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7D9D4" w14:textId="3534C221" w:rsidR="00215FE7" w:rsidRPr="00215FE7" w:rsidRDefault="00215FE7" w:rsidP="005F183A">
      <w:pPr>
        <w:spacing w:after="0" w:line="276" w:lineRule="auto"/>
        <w:rPr>
          <w:b/>
          <w:color w:val="000000" w:themeColor="text1"/>
          <w:sz w:val="28"/>
          <w:highlight w:val="yellow"/>
        </w:rPr>
      </w:pPr>
      <w:r w:rsidRPr="00215FE7">
        <w:rPr>
          <w:b/>
          <w:color w:val="000000" w:themeColor="text1"/>
          <w:sz w:val="28"/>
          <w:highlight w:val="yellow"/>
        </w:rPr>
        <w:t xml:space="preserve"> </w:t>
      </w:r>
    </w:p>
    <w:p w14:paraId="5453493C" w14:textId="77777777" w:rsidR="0014255C" w:rsidRDefault="0014255C" w:rsidP="005F183A">
      <w:pPr>
        <w:spacing w:after="0" w:line="276" w:lineRule="auto"/>
        <w:rPr>
          <w:b/>
          <w:sz w:val="32"/>
          <w:szCs w:val="32"/>
          <w:u w:val="single"/>
        </w:rPr>
      </w:pPr>
    </w:p>
    <w:p w14:paraId="6CA9F889" w14:textId="77777777" w:rsidR="002620C3" w:rsidRDefault="002620C3" w:rsidP="005F183A">
      <w:pPr>
        <w:spacing w:after="0" w:line="276" w:lineRule="auto"/>
        <w:rPr>
          <w:rFonts w:ascii="Calibri" w:eastAsiaTheme="majorEastAsia" w:hAnsi="Calibri" w:cstheme="majorBidi"/>
          <w:b/>
          <w:color w:val="739600"/>
          <w:spacing w:val="5"/>
          <w:kern w:val="28"/>
          <w:sz w:val="56"/>
          <w:szCs w:val="52"/>
        </w:rPr>
      </w:pPr>
    </w:p>
    <w:p w14:paraId="44AC79B3" w14:textId="77777777" w:rsidR="00215FE7" w:rsidRDefault="00215FE7" w:rsidP="005F183A">
      <w:pPr>
        <w:spacing w:after="0" w:line="276" w:lineRule="auto"/>
        <w:rPr>
          <w:rFonts w:ascii="Calibri" w:eastAsiaTheme="majorEastAsia" w:hAnsi="Calibri" w:cstheme="majorBidi"/>
          <w:b/>
          <w:color w:val="739600"/>
          <w:spacing w:val="5"/>
          <w:kern w:val="28"/>
          <w:sz w:val="56"/>
          <w:szCs w:val="52"/>
        </w:rPr>
      </w:pPr>
    </w:p>
    <w:p w14:paraId="3CC9571E" w14:textId="4EDB8A7C" w:rsidR="002620C3" w:rsidRPr="000768BB" w:rsidRDefault="00D11FA3" w:rsidP="00CA666F">
      <w:pPr>
        <w:spacing w:after="0" w:line="276" w:lineRule="auto"/>
        <w:jc w:val="center"/>
        <w:rPr>
          <w:rFonts w:ascii="Calibri" w:eastAsiaTheme="majorEastAsia" w:hAnsi="Calibri" w:cstheme="majorBidi"/>
          <w:b/>
          <w:color w:val="739600"/>
          <w:spacing w:val="5"/>
          <w:kern w:val="28"/>
          <w:sz w:val="56"/>
          <w:szCs w:val="52"/>
        </w:rPr>
      </w:pPr>
      <w:r>
        <w:rPr>
          <w:rFonts w:ascii="Calibri" w:eastAsiaTheme="majorEastAsia" w:hAnsi="Calibri" w:cstheme="majorBidi"/>
          <w:b/>
          <w:color w:val="739600"/>
          <w:spacing w:val="5"/>
          <w:kern w:val="28"/>
          <w:sz w:val="56"/>
          <w:szCs w:val="52"/>
        </w:rPr>
        <w:t xml:space="preserve">Evaluation of the </w:t>
      </w:r>
      <w:r w:rsidR="00C92F59">
        <w:rPr>
          <w:rFonts w:ascii="Calibri" w:eastAsiaTheme="majorEastAsia" w:hAnsi="Calibri" w:cstheme="majorBidi"/>
          <w:b/>
          <w:color w:val="739600"/>
          <w:spacing w:val="5"/>
          <w:kern w:val="28"/>
          <w:sz w:val="56"/>
          <w:szCs w:val="52"/>
        </w:rPr>
        <w:t>M</w:t>
      </w:r>
      <w:r w:rsidR="00645F3B">
        <w:rPr>
          <w:rFonts w:ascii="Calibri" w:eastAsiaTheme="majorEastAsia" w:hAnsi="Calibri" w:cstheme="majorBidi"/>
          <w:b/>
          <w:color w:val="739600"/>
          <w:spacing w:val="5"/>
          <w:kern w:val="28"/>
          <w:sz w:val="56"/>
          <w:szCs w:val="52"/>
        </w:rPr>
        <w:t xml:space="preserve">ental Health </w:t>
      </w:r>
      <w:r>
        <w:rPr>
          <w:rFonts w:ascii="Calibri" w:eastAsiaTheme="majorEastAsia" w:hAnsi="Calibri" w:cstheme="majorBidi"/>
          <w:b/>
          <w:color w:val="739600"/>
          <w:spacing w:val="5"/>
          <w:kern w:val="28"/>
          <w:sz w:val="56"/>
          <w:szCs w:val="52"/>
        </w:rPr>
        <w:t>&amp;</w:t>
      </w:r>
      <w:r w:rsidR="00645F3B">
        <w:rPr>
          <w:rFonts w:ascii="Calibri" w:eastAsiaTheme="majorEastAsia" w:hAnsi="Calibri" w:cstheme="majorBidi"/>
          <w:b/>
          <w:color w:val="739600"/>
          <w:spacing w:val="5"/>
          <w:kern w:val="28"/>
          <w:sz w:val="56"/>
          <w:szCs w:val="52"/>
        </w:rPr>
        <w:t xml:space="preserve"> Money</w:t>
      </w:r>
      <w:r w:rsidR="00C92F59">
        <w:rPr>
          <w:rFonts w:ascii="Calibri" w:eastAsiaTheme="majorEastAsia" w:hAnsi="Calibri" w:cstheme="majorBidi"/>
          <w:b/>
          <w:color w:val="739600"/>
          <w:spacing w:val="5"/>
          <w:kern w:val="28"/>
          <w:sz w:val="56"/>
          <w:szCs w:val="52"/>
        </w:rPr>
        <w:t xml:space="preserve"> Advice Service</w:t>
      </w:r>
      <w:r w:rsidR="00215FE7">
        <w:rPr>
          <w:rFonts w:ascii="Calibri" w:eastAsiaTheme="majorEastAsia" w:hAnsi="Calibri" w:cstheme="majorBidi"/>
          <w:b/>
          <w:color w:val="739600"/>
          <w:spacing w:val="5"/>
          <w:kern w:val="28"/>
          <w:sz w:val="56"/>
          <w:szCs w:val="52"/>
        </w:rPr>
        <w:t xml:space="preserve"> </w:t>
      </w:r>
    </w:p>
    <w:p w14:paraId="131FF371" w14:textId="77777777" w:rsidR="002620C3" w:rsidRDefault="002620C3" w:rsidP="005F183A">
      <w:pPr>
        <w:spacing w:after="0" w:line="276" w:lineRule="auto"/>
        <w:rPr>
          <w:rFonts w:ascii="Calibri" w:eastAsiaTheme="majorEastAsia" w:hAnsi="Calibri" w:cstheme="majorBidi"/>
          <w:b/>
          <w:color w:val="739600"/>
          <w:spacing w:val="5"/>
          <w:kern w:val="28"/>
          <w:sz w:val="56"/>
          <w:szCs w:val="52"/>
        </w:rPr>
      </w:pPr>
    </w:p>
    <w:p w14:paraId="2794ABCB" w14:textId="77777777" w:rsidR="00200144" w:rsidRPr="000768BB" w:rsidRDefault="00200144" w:rsidP="005F183A">
      <w:pPr>
        <w:spacing w:after="0" w:line="276" w:lineRule="auto"/>
        <w:rPr>
          <w:rFonts w:ascii="Calibri" w:eastAsiaTheme="majorEastAsia" w:hAnsi="Calibri" w:cstheme="majorBidi"/>
          <w:b/>
          <w:color w:val="739600"/>
          <w:spacing w:val="5"/>
          <w:kern w:val="28"/>
          <w:sz w:val="56"/>
          <w:szCs w:val="52"/>
        </w:rPr>
      </w:pPr>
    </w:p>
    <w:p w14:paraId="205F0EB2" w14:textId="1F0F4706" w:rsidR="002620C3" w:rsidRPr="00200144" w:rsidRDefault="00D11FA3" w:rsidP="00CA666F">
      <w:pPr>
        <w:pStyle w:val="Heading2"/>
        <w:jc w:val="center"/>
        <w:rPr>
          <w:sz w:val="36"/>
          <w:szCs w:val="32"/>
          <w:u w:val="single"/>
        </w:rPr>
      </w:pPr>
      <w:bookmarkStart w:id="0" w:name="_Toc15904901"/>
      <w:r>
        <w:rPr>
          <w:b/>
          <w:color w:val="002060"/>
          <w:sz w:val="32"/>
        </w:rPr>
        <w:t>Final</w:t>
      </w:r>
      <w:r w:rsidR="00CF6160" w:rsidRPr="00200144">
        <w:rPr>
          <w:b/>
          <w:color w:val="002060"/>
          <w:sz w:val="32"/>
        </w:rPr>
        <w:t xml:space="preserve"> R</w:t>
      </w:r>
      <w:r w:rsidR="002620C3" w:rsidRPr="00200144">
        <w:rPr>
          <w:b/>
          <w:color w:val="002060"/>
          <w:sz w:val="32"/>
        </w:rPr>
        <w:t>eport</w:t>
      </w:r>
      <w:r w:rsidR="00CA666F">
        <w:rPr>
          <w:b/>
          <w:color w:val="002060"/>
          <w:sz w:val="32"/>
        </w:rPr>
        <w:t xml:space="preserve">, </w:t>
      </w:r>
      <w:r>
        <w:rPr>
          <w:b/>
          <w:color w:val="002060"/>
          <w:sz w:val="32"/>
        </w:rPr>
        <w:t>2019</w:t>
      </w:r>
      <w:bookmarkEnd w:id="0"/>
    </w:p>
    <w:p w14:paraId="286DC3A9" w14:textId="77777777" w:rsidR="001C70AA" w:rsidRDefault="001C70AA" w:rsidP="005F183A">
      <w:pPr>
        <w:spacing w:line="276" w:lineRule="auto"/>
        <w:rPr>
          <w:rFonts w:eastAsiaTheme="majorEastAsia" w:cstheme="majorBidi"/>
          <w:b/>
          <w:bCs/>
          <w:color w:val="739600"/>
          <w:kern w:val="28"/>
          <w:sz w:val="40"/>
          <w:szCs w:val="28"/>
          <w:lang w:eastAsia="en-GB"/>
        </w:rPr>
      </w:pPr>
    </w:p>
    <w:p w14:paraId="181A339D" w14:textId="79E04C9C" w:rsidR="007216D9" w:rsidRDefault="00CA666F" w:rsidP="00CA666F">
      <w:pPr>
        <w:spacing w:line="276" w:lineRule="auto"/>
        <w:jc w:val="center"/>
      </w:pPr>
      <w:r>
        <w:t>Dan Robotham, Humma Andleeb</w:t>
      </w:r>
      <w:r w:rsidR="00341E68">
        <w:t xml:space="preserve">, </w:t>
      </w:r>
      <w:r>
        <w:t>Lisa Couperthwaite</w:t>
      </w:r>
      <w:r w:rsidR="00341E68">
        <w:t xml:space="preserve"> &amp; Lauren Evans</w:t>
      </w:r>
    </w:p>
    <w:p w14:paraId="2AB99DC5" w14:textId="77777777" w:rsidR="007216D9" w:rsidRDefault="007216D9" w:rsidP="005F183A">
      <w:pPr>
        <w:spacing w:line="276" w:lineRule="auto"/>
      </w:pPr>
    </w:p>
    <w:p w14:paraId="2DE65A18" w14:textId="77777777" w:rsidR="007216D9" w:rsidRDefault="007216D9" w:rsidP="005F183A">
      <w:pPr>
        <w:pStyle w:val="Heading1"/>
        <w:spacing w:before="0" w:after="0" w:line="276" w:lineRule="auto"/>
        <w:rPr>
          <w:rFonts w:asciiTheme="minorHAnsi" w:hAnsiTheme="minorHAnsi"/>
        </w:rPr>
      </w:pPr>
    </w:p>
    <w:p w14:paraId="791B2827" w14:textId="77777777" w:rsidR="007216D9" w:rsidRDefault="007216D9" w:rsidP="005F183A">
      <w:pPr>
        <w:pStyle w:val="Heading1"/>
        <w:spacing w:before="0" w:after="0" w:line="276" w:lineRule="auto"/>
        <w:rPr>
          <w:rFonts w:asciiTheme="minorHAnsi" w:hAnsiTheme="minorHAnsi"/>
        </w:rPr>
      </w:pPr>
    </w:p>
    <w:p w14:paraId="21E04D6A" w14:textId="77777777" w:rsidR="007216D9" w:rsidRDefault="007216D9" w:rsidP="005F183A">
      <w:pPr>
        <w:pStyle w:val="Heading1"/>
        <w:spacing w:before="0" w:after="0" w:line="276" w:lineRule="auto"/>
        <w:rPr>
          <w:rFonts w:asciiTheme="minorHAnsi" w:hAnsiTheme="minorHAnsi"/>
        </w:rPr>
      </w:pPr>
    </w:p>
    <w:p w14:paraId="3506AF0E" w14:textId="77777777" w:rsidR="007216D9" w:rsidRDefault="007216D9" w:rsidP="005F183A">
      <w:pPr>
        <w:pStyle w:val="Heading1"/>
        <w:spacing w:before="0" w:after="0" w:line="276" w:lineRule="auto"/>
        <w:rPr>
          <w:rFonts w:asciiTheme="minorHAnsi" w:hAnsiTheme="minorHAnsi"/>
        </w:rPr>
      </w:pPr>
    </w:p>
    <w:p w14:paraId="5C7673DE" w14:textId="77777777" w:rsidR="007216D9" w:rsidRDefault="007216D9" w:rsidP="005F183A">
      <w:pPr>
        <w:pStyle w:val="Heading1"/>
        <w:spacing w:before="0" w:after="0" w:line="276" w:lineRule="auto"/>
        <w:rPr>
          <w:rFonts w:asciiTheme="minorHAnsi" w:hAnsiTheme="minorHAnsi"/>
        </w:rPr>
      </w:pPr>
    </w:p>
    <w:p w14:paraId="4747E5F0" w14:textId="77777777" w:rsidR="007216D9" w:rsidRDefault="007216D9" w:rsidP="005F183A">
      <w:pPr>
        <w:pStyle w:val="Heading1"/>
        <w:spacing w:before="0" w:after="0" w:line="276" w:lineRule="auto"/>
        <w:rPr>
          <w:rFonts w:asciiTheme="minorHAnsi" w:hAnsiTheme="minorHAnsi"/>
        </w:rPr>
      </w:pPr>
    </w:p>
    <w:p w14:paraId="7BAF4041" w14:textId="77777777" w:rsidR="007216D9" w:rsidRDefault="007216D9" w:rsidP="005F183A">
      <w:pPr>
        <w:pStyle w:val="Heading1"/>
        <w:spacing w:before="0" w:after="0" w:line="276" w:lineRule="auto"/>
        <w:rPr>
          <w:rFonts w:asciiTheme="minorHAnsi" w:hAnsiTheme="minorHAnsi"/>
        </w:rPr>
      </w:pPr>
    </w:p>
    <w:p w14:paraId="36F8C948" w14:textId="0DA8C874" w:rsidR="00EE1466" w:rsidRPr="001012C7" w:rsidRDefault="0000222A" w:rsidP="005F183A">
      <w:pPr>
        <w:pStyle w:val="Heading1"/>
        <w:spacing w:after="0" w:line="276" w:lineRule="auto"/>
        <w:rPr>
          <w:sz w:val="24"/>
          <w:szCs w:val="24"/>
        </w:rPr>
      </w:pPr>
      <w:r w:rsidRPr="000768BB">
        <w:br w:type="page"/>
      </w:r>
    </w:p>
    <w:p w14:paraId="7FBDF9CC" w14:textId="77777777" w:rsidR="00273514" w:rsidRPr="00273514" w:rsidRDefault="00273514" w:rsidP="005F183A">
      <w:pPr>
        <w:spacing w:line="276" w:lineRule="auto"/>
        <w:rPr>
          <w:lang w:eastAsia="en-GB"/>
        </w:rPr>
        <w:sectPr w:rsidR="00273514" w:rsidRPr="00273514" w:rsidSect="00495C64">
          <w:footerReference w:type="default" r:id="rId8"/>
          <w:headerReference w:type="first" r:id="rId9"/>
          <w:footerReference w:type="first" r:id="rId10"/>
          <w:pgSz w:w="11906" w:h="16838"/>
          <w:pgMar w:top="1440" w:right="1440" w:bottom="1440" w:left="1440" w:header="708" w:footer="708" w:gutter="0"/>
          <w:pgNumType w:start="1"/>
          <w:cols w:space="708"/>
          <w:titlePg/>
          <w:docGrid w:linePitch="360"/>
        </w:sectPr>
      </w:pPr>
    </w:p>
    <w:bookmarkStart w:id="1" w:name="_Toc479771590" w:displacedByCustomXml="next"/>
    <w:bookmarkStart w:id="2" w:name="_Toc472940639" w:displacedByCustomXml="next"/>
    <w:sdt>
      <w:sdtPr>
        <w:rPr>
          <w:rFonts w:asciiTheme="minorHAnsi" w:eastAsiaTheme="minorHAnsi" w:hAnsiTheme="minorHAnsi" w:cstheme="minorBidi"/>
          <w:color w:val="auto"/>
          <w:sz w:val="22"/>
          <w:szCs w:val="22"/>
          <w:lang w:val="en-GB"/>
        </w:rPr>
        <w:id w:val="785391914"/>
        <w:docPartObj>
          <w:docPartGallery w:val="Table of Contents"/>
          <w:docPartUnique/>
        </w:docPartObj>
      </w:sdtPr>
      <w:sdtEndPr>
        <w:rPr>
          <w:b/>
          <w:bCs/>
          <w:noProof/>
        </w:rPr>
      </w:sdtEndPr>
      <w:sdtContent>
        <w:p w14:paraId="3EDBC171" w14:textId="4F6CAE50" w:rsidR="00540964" w:rsidRDefault="00540964">
          <w:pPr>
            <w:pStyle w:val="TOCHeading"/>
          </w:pPr>
          <w:r>
            <w:t>Contents</w:t>
          </w:r>
        </w:p>
        <w:p w14:paraId="68946368" w14:textId="2FD5115A" w:rsidR="00540964" w:rsidRPr="00452B61" w:rsidRDefault="00540964" w:rsidP="00CE5DA6">
          <w:pPr>
            <w:pStyle w:val="TOC1"/>
            <w:rPr>
              <w:rFonts w:eastAsiaTheme="minorEastAsia"/>
              <w:noProof/>
              <w:lang w:eastAsia="en-GB"/>
            </w:rPr>
          </w:pPr>
          <w:r>
            <w:rPr>
              <w:rStyle w:val="Hyperlink"/>
            </w:rPr>
            <w:fldChar w:fldCharType="begin"/>
          </w:r>
          <w:r w:rsidRPr="00CE5DA6">
            <w:rPr>
              <w:rStyle w:val="Hyperlink"/>
              <w:noProof/>
            </w:rPr>
            <w:instrText xml:space="preserve"> TOC \o "1-3" \h \z \u </w:instrText>
          </w:r>
          <w:r>
            <w:rPr>
              <w:rStyle w:val="Hyperlink"/>
            </w:rPr>
            <w:fldChar w:fldCharType="separate"/>
          </w:r>
          <w:hyperlink w:anchor="_Toc15904902" w:history="1">
            <w:r w:rsidRPr="00CE5DA6">
              <w:rPr>
                <w:rStyle w:val="Hyperlink"/>
                <w:noProof/>
              </w:rPr>
              <w:t>Executive</w:t>
            </w:r>
            <w:r w:rsidRPr="00452B61">
              <w:rPr>
                <w:rStyle w:val="Hyperlink"/>
                <w:noProof/>
              </w:rPr>
              <w:t xml:space="preserve"> summary</w:t>
            </w:r>
            <w:r w:rsidRPr="00452B61">
              <w:rPr>
                <w:noProof/>
                <w:webHidden/>
              </w:rPr>
              <w:tab/>
            </w:r>
            <w:r w:rsidRPr="00452B61">
              <w:rPr>
                <w:noProof/>
                <w:webHidden/>
              </w:rPr>
              <w:fldChar w:fldCharType="begin"/>
            </w:r>
            <w:r w:rsidRPr="00452B61">
              <w:rPr>
                <w:noProof/>
                <w:webHidden/>
              </w:rPr>
              <w:instrText xml:space="preserve"> PAGEREF _Toc15904902 \h </w:instrText>
            </w:r>
            <w:r w:rsidRPr="00452B61">
              <w:rPr>
                <w:noProof/>
                <w:webHidden/>
              </w:rPr>
            </w:r>
            <w:r w:rsidRPr="00452B61">
              <w:rPr>
                <w:noProof/>
                <w:webHidden/>
              </w:rPr>
              <w:fldChar w:fldCharType="separate"/>
            </w:r>
            <w:r w:rsidR="006A1929">
              <w:rPr>
                <w:noProof/>
                <w:webHidden/>
              </w:rPr>
              <w:t>3</w:t>
            </w:r>
            <w:r w:rsidRPr="00452B61">
              <w:rPr>
                <w:noProof/>
                <w:webHidden/>
              </w:rPr>
              <w:fldChar w:fldCharType="end"/>
            </w:r>
          </w:hyperlink>
        </w:p>
        <w:p w14:paraId="1FB68857" w14:textId="2D27B274" w:rsidR="00540964" w:rsidRPr="00452B61" w:rsidRDefault="00B86B65">
          <w:pPr>
            <w:pStyle w:val="TOC1"/>
            <w:rPr>
              <w:rFonts w:eastAsiaTheme="minorEastAsia"/>
              <w:noProof/>
              <w:lang w:eastAsia="en-GB"/>
            </w:rPr>
          </w:pPr>
          <w:hyperlink w:anchor="_Toc15904903" w:history="1">
            <w:r w:rsidR="00540964" w:rsidRPr="00452B61">
              <w:rPr>
                <w:rStyle w:val="Hyperlink"/>
                <w:noProof/>
              </w:rPr>
              <w:t>Background</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_Toc15904903 \h </w:instrText>
            </w:r>
            <w:r w:rsidR="00540964" w:rsidRPr="00452B61">
              <w:rPr>
                <w:noProof/>
                <w:webHidden/>
              </w:rPr>
            </w:r>
            <w:r w:rsidR="00540964" w:rsidRPr="00452B61">
              <w:rPr>
                <w:noProof/>
                <w:webHidden/>
              </w:rPr>
              <w:fldChar w:fldCharType="separate"/>
            </w:r>
            <w:r w:rsidR="006A1929">
              <w:rPr>
                <w:noProof/>
                <w:webHidden/>
              </w:rPr>
              <w:t>5</w:t>
            </w:r>
            <w:r w:rsidR="00540964" w:rsidRPr="00452B61">
              <w:rPr>
                <w:noProof/>
                <w:webHidden/>
              </w:rPr>
              <w:fldChar w:fldCharType="end"/>
            </w:r>
          </w:hyperlink>
        </w:p>
        <w:p w14:paraId="3899393D" w14:textId="66F5DB6A" w:rsidR="00540964" w:rsidRPr="00452B61" w:rsidRDefault="00B86B65">
          <w:pPr>
            <w:pStyle w:val="TOC2"/>
            <w:tabs>
              <w:tab w:val="right" w:leader="dot" w:pos="9016"/>
            </w:tabs>
            <w:rPr>
              <w:rFonts w:eastAsiaTheme="minorEastAsia"/>
              <w:noProof/>
              <w:lang w:eastAsia="en-GB"/>
            </w:rPr>
          </w:pPr>
          <w:hyperlink w:anchor="_Toc15904904" w:history="1">
            <w:r w:rsidR="00540964" w:rsidRPr="00452B61">
              <w:rPr>
                <w:rStyle w:val="Hyperlink"/>
                <w:noProof/>
              </w:rPr>
              <w:t>About the Mental Health and Money Advice Service</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_Toc15904904 \h </w:instrText>
            </w:r>
            <w:r w:rsidR="00540964" w:rsidRPr="00452B61">
              <w:rPr>
                <w:noProof/>
                <w:webHidden/>
              </w:rPr>
            </w:r>
            <w:r w:rsidR="00540964" w:rsidRPr="00452B61">
              <w:rPr>
                <w:noProof/>
                <w:webHidden/>
              </w:rPr>
              <w:fldChar w:fldCharType="separate"/>
            </w:r>
            <w:r w:rsidR="006A1929">
              <w:rPr>
                <w:noProof/>
                <w:webHidden/>
              </w:rPr>
              <w:t>5</w:t>
            </w:r>
            <w:r w:rsidR="00540964" w:rsidRPr="00452B61">
              <w:rPr>
                <w:noProof/>
                <w:webHidden/>
              </w:rPr>
              <w:fldChar w:fldCharType="end"/>
            </w:r>
          </w:hyperlink>
        </w:p>
        <w:p w14:paraId="6935A583" w14:textId="00EF5218" w:rsidR="00540964" w:rsidRPr="00452B61" w:rsidRDefault="00B86B65">
          <w:pPr>
            <w:pStyle w:val="TOC2"/>
            <w:tabs>
              <w:tab w:val="right" w:leader="dot" w:pos="9016"/>
            </w:tabs>
            <w:rPr>
              <w:rFonts w:eastAsiaTheme="minorEastAsia"/>
              <w:noProof/>
              <w:lang w:eastAsia="en-GB"/>
            </w:rPr>
          </w:pPr>
          <w:hyperlink w:anchor="_Toc15904905" w:history="1">
            <w:r w:rsidR="00540964" w:rsidRPr="00452B61">
              <w:rPr>
                <w:rStyle w:val="Hyperlink"/>
                <w:noProof/>
                <w:lang w:eastAsia="en-GB"/>
              </w:rPr>
              <w:t>About the evaluation</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_Toc15904905 \h </w:instrText>
            </w:r>
            <w:r w:rsidR="00540964" w:rsidRPr="00452B61">
              <w:rPr>
                <w:noProof/>
                <w:webHidden/>
              </w:rPr>
            </w:r>
            <w:r w:rsidR="00540964" w:rsidRPr="00452B61">
              <w:rPr>
                <w:noProof/>
                <w:webHidden/>
              </w:rPr>
              <w:fldChar w:fldCharType="separate"/>
            </w:r>
            <w:r w:rsidR="006A1929">
              <w:rPr>
                <w:noProof/>
                <w:webHidden/>
              </w:rPr>
              <w:t>5</w:t>
            </w:r>
            <w:r w:rsidR="00540964" w:rsidRPr="00452B61">
              <w:rPr>
                <w:noProof/>
                <w:webHidden/>
              </w:rPr>
              <w:fldChar w:fldCharType="end"/>
            </w:r>
          </w:hyperlink>
        </w:p>
        <w:p w14:paraId="4A1B6FF3" w14:textId="782D1B5D" w:rsidR="00540964" w:rsidRPr="00452B61" w:rsidRDefault="00B86B65">
          <w:pPr>
            <w:pStyle w:val="TOC1"/>
            <w:rPr>
              <w:rFonts w:eastAsiaTheme="minorEastAsia"/>
              <w:noProof/>
              <w:lang w:eastAsia="en-GB"/>
            </w:rPr>
          </w:pPr>
          <w:hyperlink w:anchor="_Toc15904906" w:history="1">
            <w:r w:rsidR="00540964" w:rsidRPr="00452B61">
              <w:rPr>
                <w:rStyle w:val="Hyperlink"/>
                <w:noProof/>
              </w:rPr>
              <w:t>Methodology</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_Toc15904906 \h </w:instrText>
            </w:r>
            <w:r w:rsidR="00540964" w:rsidRPr="00452B61">
              <w:rPr>
                <w:noProof/>
                <w:webHidden/>
              </w:rPr>
            </w:r>
            <w:r w:rsidR="00540964" w:rsidRPr="00452B61">
              <w:rPr>
                <w:noProof/>
                <w:webHidden/>
              </w:rPr>
              <w:fldChar w:fldCharType="separate"/>
            </w:r>
            <w:r w:rsidR="006A1929">
              <w:rPr>
                <w:noProof/>
                <w:webHidden/>
              </w:rPr>
              <w:t>6</w:t>
            </w:r>
            <w:r w:rsidR="00540964" w:rsidRPr="00452B61">
              <w:rPr>
                <w:noProof/>
                <w:webHidden/>
              </w:rPr>
              <w:fldChar w:fldCharType="end"/>
            </w:r>
          </w:hyperlink>
        </w:p>
        <w:p w14:paraId="19A2A38F" w14:textId="757FA4E9" w:rsidR="00540964" w:rsidRPr="00452B61" w:rsidRDefault="00B86B65">
          <w:pPr>
            <w:pStyle w:val="TOC2"/>
            <w:tabs>
              <w:tab w:val="right" w:leader="dot" w:pos="9016"/>
            </w:tabs>
            <w:rPr>
              <w:rFonts w:eastAsiaTheme="minorEastAsia"/>
              <w:noProof/>
              <w:lang w:eastAsia="en-GB"/>
            </w:rPr>
          </w:pPr>
          <w:hyperlink w:anchor="_Toc15904907" w:history="1">
            <w:r w:rsidR="00540964" w:rsidRPr="00452B61">
              <w:rPr>
                <w:rStyle w:val="Hyperlink"/>
                <w:noProof/>
                <w:lang w:eastAsia="en-GB"/>
              </w:rPr>
              <w:t>Approach</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_Toc15904907 \h </w:instrText>
            </w:r>
            <w:r w:rsidR="00540964" w:rsidRPr="00452B61">
              <w:rPr>
                <w:noProof/>
                <w:webHidden/>
              </w:rPr>
            </w:r>
            <w:r w:rsidR="00540964" w:rsidRPr="00452B61">
              <w:rPr>
                <w:noProof/>
                <w:webHidden/>
              </w:rPr>
              <w:fldChar w:fldCharType="separate"/>
            </w:r>
            <w:r w:rsidR="006A1929">
              <w:rPr>
                <w:noProof/>
                <w:webHidden/>
              </w:rPr>
              <w:t>6</w:t>
            </w:r>
            <w:r w:rsidR="00540964" w:rsidRPr="00452B61">
              <w:rPr>
                <w:noProof/>
                <w:webHidden/>
              </w:rPr>
              <w:fldChar w:fldCharType="end"/>
            </w:r>
          </w:hyperlink>
        </w:p>
        <w:p w14:paraId="0F69561B" w14:textId="3CE67A34" w:rsidR="00540964" w:rsidRPr="00452B61" w:rsidRDefault="00B86B65">
          <w:pPr>
            <w:pStyle w:val="TOC2"/>
            <w:tabs>
              <w:tab w:val="right" w:leader="dot" w:pos="9016"/>
            </w:tabs>
            <w:rPr>
              <w:rFonts w:eastAsiaTheme="minorEastAsia"/>
              <w:noProof/>
              <w:lang w:eastAsia="en-GB"/>
            </w:rPr>
          </w:pPr>
          <w:hyperlink w:anchor="_Toc15904908" w:history="1">
            <w:r w:rsidR="00540964" w:rsidRPr="00452B61">
              <w:rPr>
                <w:rStyle w:val="Hyperlink"/>
                <w:noProof/>
              </w:rPr>
              <w:t>Measures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_Toc15904908 \h </w:instrText>
            </w:r>
            <w:r w:rsidR="00540964" w:rsidRPr="00452B61">
              <w:rPr>
                <w:noProof/>
                <w:webHidden/>
              </w:rPr>
            </w:r>
            <w:r w:rsidR="00540964" w:rsidRPr="00452B61">
              <w:rPr>
                <w:noProof/>
                <w:webHidden/>
              </w:rPr>
              <w:fldChar w:fldCharType="separate"/>
            </w:r>
            <w:r w:rsidR="006A1929">
              <w:rPr>
                <w:noProof/>
                <w:webHidden/>
              </w:rPr>
              <w:t>6</w:t>
            </w:r>
            <w:r w:rsidR="00540964" w:rsidRPr="00452B61">
              <w:rPr>
                <w:noProof/>
                <w:webHidden/>
              </w:rPr>
              <w:fldChar w:fldCharType="end"/>
            </w:r>
          </w:hyperlink>
        </w:p>
        <w:p w14:paraId="57190347" w14:textId="70EAE498" w:rsidR="00540964" w:rsidRPr="00452B61" w:rsidRDefault="00B86B65">
          <w:pPr>
            <w:pStyle w:val="TOC2"/>
            <w:tabs>
              <w:tab w:val="right" w:leader="dot" w:pos="9016"/>
            </w:tabs>
            <w:rPr>
              <w:rFonts w:eastAsiaTheme="minorEastAsia"/>
              <w:noProof/>
              <w:lang w:eastAsia="en-GB"/>
            </w:rPr>
          </w:pPr>
          <w:hyperlink w:anchor="_Toc15904909" w:history="1">
            <w:r w:rsidR="00540964" w:rsidRPr="00452B61">
              <w:rPr>
                <w:rStyle w:val="Hyperlink"/>
                <w:noProof/>
              </w:rPr>
              <w:t>Procedure</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_Toc15904909 \h </w:instrText>
            </w:r>
            <w:r w:rsidR="00540964" w:rsidRPr="00452B61">
              <w:rPr>
                <w:noProof/>
                <w:webHidden/>
              </w:rPr>
            </w:r>
            <w:r w:rsidR="00540964" w:rsidRPr="00452B61">
              <w:rPr>
                <w:noProof/>
                <w:webHidden/>
              </w:rPr>
              <w:fldChar w:fldCharType="separate"/>
            </w:r>
            <w:r w:rsidR="006A1929">
              <w:rPr>
                <w:noProof/>
                <w:webHidden/>
              </w:rPr>
              <w:t>7</w:t>
            </w:r>
            <w:r w:rsidR="00540964" w:rsidRPr="00452B61">
              <w:rPr>
                <w:noProof/>
                <w:webHidden/>
              </w:rPr>
              <w:fldChar w:fldCharType="end"/>
            </w:r>
          </w:hyperlink>
        </w:p>
        <w:p w14:paraId="759FA0D8" w14:textId="7E5094E6" w:rsidR="00540964" w:rsidRPr="00452B61" w:rsidRDefault="00B86B65">
          <w:pPr>
            <w:pStyle w:val="TOC2"/>
            <w:tabs>
              <w:tab w:val="right" w:leader="dot" w:pos="9016"/>
            </w:tabs>
            <w:rPr>
              <w:rFonts w:eastAsiaTheme="minorEastAsia"/>
              <w:noProof/>
              <w:lang w:eastAsia="en-GB"/>
            </w:rPr>
          </w:pPr>
          <w:hyperlink w:anchor="_Toc15904910" w:history="1">
            <w:r w:rsidR="00540964" w:rsidRPr="00452B61">
              <w:rPr>
                <w:rStyle w:val="Hyperlink"/>
                <w:noProof/>
                <w:lang w:eastAsia="en-GB"/>
              </w:rPr>
              <w:t>Data analysis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_Toc15904910 \h </w:instrText>
            </w:r>
            <w:r w:rsidR="00540964" w:rsidRPr="00452B61">
              <w:rPr>
                <w:noProof/>
                <w:webHidden/>
              </w:rPr>
            </w:r>
            <w:r w:rsidR="00540964" w:rsidRPr="00452B61">
              <w:rPr>
                <w:noProof/>
                <w:webHidden/>
              </w:rPr>
              <w:fldChar w:fldCharType="separate"/>
            </w:r>
            <w:r w:rsidR="006A1929">
              <w:rPr>
                <w:noProof/>
                <w:webHidden/>
              </w:rPr>
              <w:t>8</w:t>
            </w:r>
            <w:r w:rsidR="00540964" w:rsidRPr="00452B61">
              <w:rPr>
                <w:noProof/>
                <w:webHidden/>
              </w:rPr>
              <w:fldChar w:fldCharType="end"/>
            </w:r>
          </w:hyperlink>
        </w:p>
        <w:p w14:paraId="07EA6772" w14:textId="746D3B28" w:rsidR="00540964" w:rsidRPr="00452B61" w:rsidRDefault="00B86B65">
          <w:pPr>
            <w:pStyle w:val="TOC1"/>
            <w:rPr>
              <w:rFonts w:eastAsiaTheme="minorEastAsia"/>
              <w:noProof/>
              <w:lang w:eastAsia="en-GB"/>
            </w:rPr>
          </w:pPr>
          <w:hyperlink w:anchor="_Toc15904911" w:history="1">
            <w:r w:rsidR="00540964" w:rsidRPr="00452B61">
              <w:rPr>
                <w:rStyle w:val="Hyperlink"/>
                <w:noProof/>
              </w:rPr>
              <w:t>Findings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_Toc15904911 \h </w:instrText>
            </w:r>
            <w:r w:rsidR="00540964" w:rsidRPr="00452B61">
              <w:rPr>
                <w:noProof/>
                <w:webHidden/>
              </w:rPr>
            </w:r>
            <w:r w:rsidR="00540964" w:rsidRPr="00452B61">
              <w:rPr>
                <w:noProof/>
                <w:webHidden/>
              </w:rPr>
              <w:fldChar w:fldCharType="separate"/>
            </w:r>
            <w:r w:rsidR="006A1929">
              <w:rPr>
                <w:noProof/>
                <w:webHidden/>
              </w:rPr>
              <w:t>9</w:t>
            </w:r>
            <w:r w:rsidR="00540964" w:rsidRPr="00452B61">
              <w:rPr>
                <w:noProof/>
                <w:webHidden/>
              </w:rPr>
              <w:fldChar w:fldCharType="end"/>
            </w:r>
          </w:hyperlink>
        </w:p>
        <w:p w14:paraId="468F4652" w14:textId="1D835443" w:rsidR="00540964" w:rsidRPr="00452B61" w:rsidRDefault="00B86B65">
          <w:pPr>
            <w:pStyle w:val="TOC2"/>
            <w:tabs>
              <w:tab w:val="right" w:leader="dot" w:pos="9016"/>
            </w:tabs>
            <w:rPr>
              <w:rFonts w:eastAsiaTheme="minorEastAsia"/>
              <w:noProof/>
              <w:lang w:eastAsia="en-GB"/>
            </w:rPr>
          </w:pPr>
          <w:hyperlink w:anchor="_Toc15904912" w:history="1">
            <w:r w:rsidR="00540964" w:rsidRPr="00452B61">
              <w:rPr>
                <w:rStyle w:val="Hyperlink"/>
                <w:noProof/>
                <w:lang w:eastAsia="en-GB"/>
              </w:rPr>
              <w:t>Sample characteristics (casework)</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_Toc15904912 \h </w:instrText>
            </w:r>
            <w:r w:rsidR="00540964" w:rsidRPr="00452B61">
              <w:rPr>
                <w:noProof/>
                <w:webHidden/>
              </w:rPr>
            </w:r>
            <w:r w:rsidR="00540964" w:rsidRPr="00452B61">
              <w:rPr>
                <w:noProof/>
                <w:webHidden/>
              </w:rPr>
              <w:fldChar w:fldCharType="separate"/>
            </w:r>
            <w:r w:rsidR="006A1929">
              <w:rPr>
                <w:noProof/>
                <w:webHidden/>
              </w:rPr>
              <w:t>9</w:t>
            </w:r>
            <w:r w:rsidR="00540964" w:rsidRPr="00452B61">
              <w:rPr>
                <w:noProof/>
                <w:webHidden/>
              </w:rPr>
              <w:fldChar w:fldCharType="end"/>
            </w:r>
          </w:hyperlink>
        </w:p>
        <w:p w14:paraId="0189A3B1" w14:textId="52444303" w:rsidR="00540964" w:rsidRPr="00452B61" w:rsidRDefault="00B86B65">
          <w:pPr>
            <w:pStyle w:val="TOC2"/>
            <w:tabs>
              <w:tab w:val="right" w:leader="dot" w:pos="9016"/>
            </w:tabs>
            <w:rPr>
              <w:rFonts w:eastAsiaTheme="minorEastAsia"/>
              <w:noProof/>
              <w:lang w:eastAsia="en-GB"/>
            </w:rPr>
          </w:pPr>
          <w:hyperlink w:anchor="_Toc15904913" w:history="1">
            <w:r w:rsidR="00540964" w:rsidRPr="00452B61">
              <w:rPr>
                <w:rStyle w:val="Hyperlink"/>
                <w:noProof/>
              </w:rPr>
              <w:t>Client situation prior to casework</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_Toc15904913 \h </w:instrText>
            </w:r>
            <w:r w:rsidR="00540964" w:rsidRPr="00452B61">
              <w:rPr>
                <w:noProof/>
                <w:webHidden/>
              </w:rPr>
            </w:r>
            <w:r w:rsidR="00540964" w:rsidRPr="00452B61">
              <w:rPr>
                <w:noProof/>
                <w:webHidden/>
              </w:rPr>
              <w:fldChar w:fldCharType="separate"/>
            </w:r>
            <w:r w:rsidR="006A1929">
              <w:rPr>
                <w:noProof/>
                <w:webHidden/>
              </w:rPr>
              <w:t>9</w:t>
            </w:r>
            <w:r w:rsidR="00540964" w:rsidRPr="00452B61">
              <w:rPr>
                <w:noProof/>
                <w:webHidden/>
              </w:rPr>
              <w:fldChar w:fldCharType="end"/>
            </w:r>
          </w:hyperlink>
        </w:p>
        <w:p w14:paraId="18595FFF" w14:textId="1FCBBE88" w:rsidR="00540964" w:rsidRPr="00452B61" w:rsidRDefault="00B86B65">
          <w:pPr>
            <w:pStyle w:val="TOC3"/>
            <w:tabs>
              <w:tab w:val="right" w:leader="dot" w:pos="9016"/>
            </w:tabs>
            <w:rPr>
              <w:rFonts w:eastAsiaTheme="minorEastAsia"/>
              <w:noProof/>
              <w:lang w:eastAsia="en-GB"/>
            </w:rPr>
          </w:pPr>
          <w:hyperlink w:anchor="_Toc15904914" w:history="1">
            <w:r w:rsidR="00540964" w:rsidRPr="00452B61">
              <w:rPr>
                <w:rStyle w:val="Hyperlink"/>
                <w:noProof/>
                <w:lang w:eastAsia="en-GB"/>
              </w:rPr>
              <w:t>Impact of casework</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_Toc15904914 \h </w:instrText>
            </w:r>
            <w:r w:rsidR="00540964" w:rsidRPr="00452B61">
              <w:rPr>
                <w:noProof/>
                <w:webHidden/>
              </w:rPr>
            </w:r>
            <w:r w:rsidR="00540964" w:rsidRPr="00452B61">
              <w:rPr>
                <w:noProof/>
                <w:webHidden/>
              </w:rPr>
              <w:fldChar w:fldCharType="separate"/>
            </w:r>
            <w:r w:rsidR="006A1929">
              <w:rPr>
                <w:noProof/>
                <w:webHidden/>
              </w:rPr>
              <w:t>11</w:t>
            </w:r>
            <w:r w:rsidR="00540964" w:rsidRPr="00452B61">
              <w:rPr>
                <w:noProof/>
                <w:webHidden/>
              </w:rPr>
              <w:fldChar w:fldCharType="end"/>
            </w:r>
          </w:hyperlink>
        </w:p>
        <w:p w14:paraId="37C470F0" w14:textId="66592538" w:rsidR="00540964" w:rsidRPr="00452B61" w:rsidRDefault="00B86B65">
          <w:pPr>
            <w:pStyle w:val="TOC2"/>
            <w:tabs>
              <w:tab w:val="right" w:leader="dot" w:pos="9016"/>
            </w:tabs>
            <w:rPr>
              <w:rFonts w:eastAsiaTheme="minorEastAsia"/>
              <w:noProof/>
              <w:lang w:eastAsia="en-GB"/>
            </w:rPr>
          </w:pPr>
          <w:hyperlink w:anchor="_Toc15904915" w:history="1">
            <w:r w:rsidR="00540964" w:rsidRPr="00452B61">
              <w:rPr>
                <w:rStyle w:val="Hyperlink"/>
                <w:noProof/>
              </w:rPr>
              <w:t>Client outcomes (survey)</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_Toc15904915 \h </w:instrText>
            </w:r>
            <w:r w:rsidR="00540964" w:rsidRPr="00452B61">
              <w:rPr>
                <w:noProof/>
                <w:webHidden/>
              </w:rPr>
            </w:r>
            <w:r w:rsidR="00540964" w:rsidRPr="00452B61">
              <w:rPr>
                <w:noProof/>
                <w:webHidden/>
              </w:rPr>
              <w:fldChar w:fldCharType="separate"/>
            </w:r>
            <w:r w:rsidR="006A1929">
              <w:rPr>
                <w:noProof/>
                <w:webHidden/>
              </w:rPr>
              <w:t>11</w:t>
            </w:r>
            <w:r w:rsidR="00540964" w:rsidRPr="00452B61">
              <w:rPr>
                <w:noProof/>
                <w:webHidden/>
              </w:rPr>
              <w:fldChar w:fldCharType="end"/>
            </w:r>
          </w:hyperlink>
        </w:p>
        <w:p w14:paraId="062D681E" w14:textId="04F5CFEE" w:rsidR="00540964" w:rsidRPr="00452B61" w:rsidRDefault="00B86B65">
          <w:pPr>
            <w:pStyle w:val="TOC2"/>
            <w:tabs>
              <w:tab w:val="right" w:leader="dot" w:pos="9016"/>
            </w:tabs>
            <w:rPr>
              <w:rFonts w:eastAsiaTheme="minorEastAsia"/>
              <w:noProof/>
              <w:lang w:eastAsia="en-GB"/>
            </w:rPr>
          </w:pPr>
          <w:hyperlink w:anchor="_Toc15904916" w:history="1">
            <w:r w:rsidR="00540964" w:rsidRPr="00452B61">
              <w:rPr>
                <w:rStyle w:val="Hyperlink"/>
                <w:noProof/>
              </w:rPr>
              <w:t>Client outcomes (interviews)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_Toc15904916 \h </w:instrText>
            </w:r>
            <w:r w:rsidR="00540964" w:rsidRPr="00452B61">
              <w:rPr>
                <w:noProof/>
                <w:webHidden/>
              </w:rPr>
            </w:r>
            <w:r w:rsidR="00540964" w:rsidRPr="00452B61">
              <w:rPr>
                <w:noProof/>
                <w:webHidden/>
              </w:rPr>
              <w:fldChar w:fldCharType="separate"/>
            </w:r>
            <w:r w:rsidR="006A1929">
              <w:rPr>
                <w:noProof/>
                <w:webHidden/>
              </w:rPr>
              <w:t>12</w:t>
            </w:r>
            <w:r w:rsidR="00540964" w:rsidRPr="00452B61">
              <w:rPr>
                <w:noProof/>
                <w:webHidden/>
              </w:rPr>
              <w:fldChar w:fldCharType="end"/>
            </w:r>
          </w:hyperlink>
        </w:p>
        <w:p w14:paraId="16FFF642" w14:textId="6536973B" w:rsidR="00540964" w:rsidRPr="00452B61" w:rsidRDefault="00B86B65">
          <w:pPr>
            <w:pStyle w:val="TOC3"/>
            <w:tabs>
              <w:tab w:val="right" w:leader="dot" w:pos="9016"/>
            </w:tabs>
            <w:rPr>
              <w:rFonts w:eastAsiaTheme="minorEastAsia"/>
              <w:noProof/>
              <w:lang w:eastAsia="en-GB"/>
            </w:rPr>
          </w:pPr>
          <w:hyperlink w:anchor="_Toc15904917" w:history="1">
            <w:r w:rsidR="00540964" w:rsidRPr="00452B61">
              <w:rPr>
                <w:rStyle w:val="Hyperlink"/>
                <w:noProof/>
              </w:rPr>
              <w:t>Clients’ experience of the service</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_Toc15904917 \h </w:instrText>
            </w:r>
            <w:r w:rsidR="00540964" w:rsidRPr="00452B61">
              <w:rPr>
                <w:noProof/>
                <w:webHidden/>
              </w:rPr>
            </w:r>
            <w:r w:rsidR="00540964" w:rsidRPr="00452B61">
              <w:rPr>
                <w:noProof/>
                <w:webHidden/>
              </w:rPr>
              <w:fldChar w:fldCharType="separate"/>
            </w:r>
            <w:r w:rsidR="006A1929">
              <w:rPr>
                <w:noProof/>
                <w:webHidden/>
              </w:rPr>
              <w:t>12</w:t>
            </w:r>
            <w:r w:rsidR="00540964" w:rsidRPr="00452B61">
              <w:rPr>
                <w:noProof/>
                <w:webHidden/>
              </w:rPr>
              <w:fldChar w:fldCharType="end"/>
            </w:r>
          </w:hyperlink>
        </w:p>
        <w:p w14:paraId="7496EDA8" w14:textId="7A548DFE" w:rsidR="00540964" w:rsidRPr="00452B61" w:rsidRDefault="00B86B65">
          <w:pPr>
            <w:pStyle w:val="TOC3"/>
            <w:tabs>
              <w:tab w:val="right" w:leader="dot" w:pos="9016"/>
            </w:tabs>
            <w:rPr>
              <w:rFonts w:eastAsiaTheme="minorEastAsia"/>
              <w:noProof/>
              <w:lang w:eastAsia="en-GB"/>
            </w:rPr>
          </w:pPr>
          <w:hyperlink w:anchor="_Toc15904918" w:history="1">
            <w:r w:rsidR="00540964" w:rsidRPr="00452B61">
              <w:rPr>
                <w:rStyle w:val="Hyperlink"/>
                <w:noProof/>
              </w:rPr>
              <w:t>Long term impact for clients after casework</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_Toc15904918 \h </w:instrText>
            </w:r>
            <w:r w:rsidR="00540964" w:rsidRPr="00452B61">
              <w:rPr>
                <w:noProof/>
                <w:webHidden/>
              </w:rPr>
            </w:r>
            <w:r w:rsidR="00540964" w:rsidRPr="00452B61">
              <w:rPr>
                <w:noProof/>
                <w:webHidden/>
              </w:rPr>
              <w:fldChar w:fldCharType="separate"/>
            </w:r>
            <w:r w:rsidR="006A1929">
              <w:rPr>
                <w:noProof/>
                <w:webHidden/>
              </w:rPr>
              <w:t>13</w:t>
            </w:r>
            <w:r w:rsidR="00540964" w:rsidRPr="00452B61">
              <w:rPr>
                <w:noProof/>
                <w:webHidden/>
              </w:rPr>
              <w:fldChar w:fldCharType="end"/>
            </w:r>
          </w:hyperlink>
        </w:p>
        <w:p w14:paraId="5D284243" w14:textId="18D84821" w:rsidR="00540964" w:rsidRPr="00452B61" w:rsidRDefault="00B86B65">
          <w:pPr>
            <w:pStyle w:val="TOC3"/>
            <w:tabs>
              <w:tab w:val="right" w:leader="dot" w:pos="9016"/>
            </w:tabs>
            <w:rPr>
              <w:rFonts w:eastAsiaTheme="minorEastAsia"/>
              <w:noProof/>
              <w:lang w:eastAsia="en-GB"/>
            </w:rPr>
          </w:pPr>
          <w:hyperlink w:anchor="_Toc15904919" w:history="1">
            <w:r w:rsidR="00540964" w:rsidRPr="00452B61">
              <w:rPr>
                <w:rStyle w:val="Hyperlink"/>
                <w:noProof/>
              </w:rPr>
              <w:t>Referral partners’ experiences of the service</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_Toc15904919 \h </w:instrText>
            </w:r>
            <w:r w:rsidR="00540964" w:rsidRPr="00452B61">
              <w:rPr>
                <w:noProof/>
                <w:webHidden/>
              </w:rPr>
            </w:r>
            <w:r w:rsidR="00540964" w:rsidRPr="00452B61">
              <w:rPr>
                <w:noProof/>
                <w:webHidden/>
              </w:rPr>
              <w:fldChar w:fldCharType="separate"/>
            </w:r>
            <w:r w:rsidR="006A1929">
              <w:rPr>
                <w:noProof/>
                <w:webHidden/>
              </w:rPr>
              <w:t>13</w:t>
            </w:r>
            <w:r w:rsidR="00540964" w:rsidRPr="00452B61">
              <w:rPr>
                <w:noProof/>
                <w:webHidden/>
              </w:rPr>
              <w:fldChar w:fldCharType="end"/>
            </w:r>
          </w:hyperlink>
        </w:p>
        <w:p w14:paraId="6C82E478" w14:textId="3C53E165" w:rsidR="00540964" w:rsidRPr="00452B61" w:rsidRDefault="00B86B65">
          <w:pPr>
            <w:pStyle w:val="TOC3"/>
            <w:tabs>
              <w:tab w:val="right" w:leader="dot" w:pos="9016"/>
            </w:tabs>
            <w:rPr>
              <w:rFonts w:eastAsiaTheme="minorEastAsia"/>
              <w:noProof/>
              <w:lang w:eastAsia="en-GB"/>
            </w:rPr>
          </w:pPr>
          <w:hyperlink w:anchor="_Toc15904920" w:history="1">
            <w:r w:rsidR="00540964" w:rsidRPr="00452B61">
              <w:rPr>
                <w:rStyle w:val="Hyperlink"/>
                <w:noProof/>
              </w:rPr>
              <w:t>Findings from web survey</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_Toc15904920 \h </w:instrText>
            </w:r>
            <w:r w:rsidR="00540964" w:rsidRPr="00452B61">
              <w:rPr>
                <w:noProof/>
                <w:webHidden/>
              </w:rPr>
            </w:r>
            <w:r w:rsidR="00540964" w:rsidRPr="00452B61">
              <w:rPr>
                <w:noProof/>
                <w:webHidden/>
              </w:rPr>
              <w:fldChar w:fldCharType="separate"/>
            </w:r>
            <w:r w:rsidR="006A1929">
              <w:rPr>
                <w:noProof/>
                <w:webHidden/>
              </w:rPr>
              <w:t>15</w:t>
            </w:r>
            <w:r w:rsidR="00540964" w:rsidRPr="00452B61">
              <w:rPr>
                <w:noProof/>
                <w:webHidden/>
              </w:rPr>
              <w:fldChar w:fldCharType="end"/>
            </w:r>
          </w:hyperlink>
        </w:p>
        <w:p w14:paraId="7483D184" w14:textId="78FABD80" w:rsidR="00540964" w:rsidRPr="00452B61" w:rsidRDefault="00B86B65">
          <w:pPr>
            <w:pStyle w:val="TOC3"/>
            <w:tabs>
              <w:tab w:val="right" w:leader="dot" w:pos="9016"/>
            </w:tabs>
            <w:rPr>
              <w:rFonts w:eastAsiaTheme="minorEastAsia"/>
              <w:noProof/>
              <w:lang w:eastAsia="en-GB"/>
            </w:rPr>
          </w:pPr>
          <w:hyperlink w:anchor="_Toc15904921" w:history="1">
            <w:r w:rsidR="00540964" w:rsidRPr="00452B61">
              <w:rPr>
                <w:rStyle w:val="Hyperlink"/>
                <w:noProof/>
              </w:rPr>
              <w:t>Findings from analytics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_Toc15904921 \h </w:instrText>
            </w:r>
            <w:r w:rsidR="00540964" w:rsidRPr="00452B61">
              <w:rPr>
                <w:noProof/>
                <w:webHidden/>
              </w:rPr>
            </w:r>
            <w:r w:rsidR="00540964" w:rsidRPr="00452B61">
              <w:rPr>
                <w:noProof/>
                <w:webHidden/>
              </w:rPr>
              <w:fldChar w:fldCharType="separate"/>
            </w:r>
            <w:r w:rsidR="006A1929">
              <w:rPr>
                <w:noProof/>
                <w:webHidden/>
              </w:rPr>
              <w:t>16</w:t>
            </w:r>
            <w:r w:rsidR="00540964" w:rsidRPr="00452B61">
              <w:rPr>
                <w:noProof/>
                <w:webHidden/>
              </w:rPr>
              <w:fldChar w:fldCharType="end"/>
            </w:r>
          </w:hyperlink>
        </w:p>
        <w:p w14:paraId="0009B3F6" w14:textId="4644C139" w:rsidR="00540964" w:rsidRPr="00452B61" w:rsidRDefault="00B86B65">
          <w:pPr>
            <w:pStyle w:val="TOC1"/>
            <w:rPr>
              <w:rFonts w:eastAsiaTheme="minorEastAsia"/>
              <w:noProof/>
              <w:lang w:eastAsia="en-GB"/>
            </w:rPr>
          </w:pPr>
          <w:hyperlink w:anchor="_Toc15904922" w:history="1">
            <w:r w:rsidR="00540964" w:rsidRPr="00452B61">
              <w:rPr>
                <w:rStyle w:val="Hyperlink"/>
                <w:noProof/>
              </w:rPr>
              <w:t>Discussion and recommendations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_Toc15904922 \h </w:instrText>
            </w:r>
            <w:r w:rsidR="00540964" w:rsidRPr="00452B61">
              <w:rPr>
                <w:noProof/>
                <w:webHidden/>
              </w:rPr>
            </w:r>
            <w:r w:rsidR="00540964" w:rsidRPr="00452B61">
              <w:rPr>
                <w:noProof/>
                <w:webHidden/>
              </w:rPr>
              <w:fldChar w:fldCharType="separate"/>
            </w:r>
            <w:r w:rsidR="006A1929">
              <w:rPr>
                <w:noProof/>
                <w:webHidden/>
              </w:rPr>
              <w:t>17</w:t>
            </w:r>
            <w:r w:rsidR="00540964" w:rsidRPr="00452B61">
              <w:rPr>
                <w:noProof/>
                <w:webHidden/>
              </w:rPr>
              <w:fldChar w:fldCharType="end"/>
            </w:r>
          </w:hyperlink>
        </w:p>
        <w:p w14:paraId="0F49935A" w14:textId="56B58CEF" w:rsidR="00540964" w:rsidRPr="00452B61" w:rsidRDefault="00B86B65">
          <w:pPr>
            <w:pStyle w:val="TOC1"/>
            <w:rPr>
              <w:rFonts w:eastAsiaTheme="minorEastAsia"/>
              <w:noProof/>
              <w:lang w:eastAsia="en-GB"/>
            </w:rPr>
          </w:pPr>
          <w:hyperlink w:anchor="_Toc15904923" w:history="1">
            <w:r w:rsidR="00540964" w:rsidRPr="00452B61">
              <w:rPr>
                <w:rStyle w:val="Hyperlink"/>
                <w:noProof/>
              </w:rPr>
              <w:t>Appendices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_Toc15904923 \h </w:instrText>
            </w:r>
            <w:r w:rsidR="00540964" w:rsidRPr="00452B61">
              <w:rPr>
                <w:noProof/>
                <w:webHidden/>
              </w:rPr>
            </w:r>
            <w:r w:rsidR="00540964" w:rsidRPr="00452B61">
              <w:rPr>
                <w:noProof/>
                <w:webHidden/>
              </w:rPr>
              <w:fldChar w:fldCharType="separate"/>
            </w:r>
            <w:r w:rsidR="006A1929">
              <w:rPr>
                <w:noProof/>
                <w:webHidden/>
              </w:rPr>
              <w:t>19</w:t>
            </w:r>
            <w:r w:rsidR="00540964" w:rsidRPr="00452B61">
              <w:rPr>
                <w:noProof/>
                <w:webHidden/>
              </w:rPr>
              <w:fldChar w:fldCharType="end"/>
            </w:r>
          </w:hyperlink>
        </w:p>
        <w:p w14:paraId="14A692E8" w14:textId="0DEC95E1" w:rsidR="00540964" w:rsidRPr="00452B61" w:rsidRDefault="00B86B65">
          <w:pPr>
            <w:pStyle w:val="TOC3"/>
            <w:tabs>
              <w:tab w:val="right" w:leader="dot" w:pos="9016"/>
            </w:tabs>
            <w:rPr>
              <w:rFonts w:eastAsiaTheme="minorEastAsia"/>
              <w:noProof/>
              <w:lang w:eastAsia="en-GB"/>
            </w:rPr>
          </w:pPr>
          <w:hyperlink w:anchor="_Toc15904924" w:history="1">
            <w:r w:rsidR="00540964" w:rsidRPr="00452B61">
              <w:rPr>
                <w:rStyle w:val="Hyperlink"/>
                <w:noProof/>
              </w:rPr>
              <w:t>Appendix 1. New Philanthropy Capital (NPC) Theory of Change Framework</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_Toc15904924 \h </w:instrText>
            </w:r>
            <w:r w:rsidR="00540964" w:rsidRPr="00452B61">
              <w:rPr>
                <w:noProof/>
                <w:webHidden/>
              </w:rPr>
            </w:r>
            <w:r w:rsidR="00540964" w:rsidRPr="00452B61">
              <w:rPr>
                <w:noProof/>
                <w:webHidden/>
              </w:rPr>
              <w:fldChar w:fldCharType="separate"/>
            </w:r>
            <w:r w:rsidR="006A1929">
              <w:rPr>
                <w:noProof/>
                <w:webHidden/>
              </w:rPr>
              <w:t>19</w:t>
            </w:r>
            <w:r w:rsidR="00540964" w:rsidRPr="00452B61">
              <w:rPr>
                <w:noProof/>
                <w:webHidden/>
              </w:rPr>
              <w:fldChar w:fldCharType="end"/>
            </w:r>
          </w:hyperlink>
        </w:p>
        <w:p w14:paraId="555E79AF" w14:textId="483E7F2D" w:rsidR="00540964" w:rsidRPr="00452B61" w:rsidRDefault="00B86B65">
          <w:pPr>
            <w:pStyle w:val="TOC3"/>
            <w:tabs>
              <w:tab w:val="right" w:leader="dot" w:pos="9016"/>
            </w:tabs>
            <w:rPr>
              <w:rFonts w:eastAsiaTheme="minorEastAsia"/>
              <w:noProof/>
              <w:lang w:eastAsia="en-GB"/>
            </w:rPr>
          </w:pPr>
          <w:hyperlink w:anchor="_Toc15904925" w:history="1">
            <w:r w:rsidR="00540964" w:rsidRPr="00452B61">
              <w:rPr>
                <w:rStyle w:val="Hyperlink"/>
                <w:noProof/>
              </w:rPr>
              <w:t>Appendix 2. In-call questionnaire (ICQ)</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_Toc15904925 \h </w:instrText>
            </w:r>
            <w:r w:rsidR="00540964" w:rsidRPr="00452B61">
              <w:rPr>
                <w:noProof/>
                <w:webHidden/>
              </w:rPr>
            </w:r>
            <w:r w:rsidR="00540964" w:rsidRPr="00452B61">
              <w:rPr>
                <w:noProof/>
                <w:webHidden/>
              </w:rPr>
              <w:fldChar w:fldCharType="separate"/>
            </w:r>
            <w:r w:rsidR="006A1929">
              <w:rPr>
                <w:noProof/>
                <w:webHidden/>
              </w:rPr>
              <w:t>20</w:t>
            </w:r>
            <w:r w:rsidR="00540964" w:rsidRPr="00452B61">
              <w:rPr>
                <w:noProof/>
                <w:webHidden/>
              </w:rPr>
              <w:fldChar w:fldCharType="end"/>
            </w:r>
          </w:hyperlink>
        </w:p>
        <w:p w14:paraId="246F0716" w14:textId="20A1C228" w:rsidR="00540964" w:rsidRPr="00452B61" w:rsidRDefault="00B86B65">
          <w:pPr>
            <w:pStyle w:val="TOC3"/>
            <w:tabs>
              <w:tab w:val="right" w:leader="dot" w:pos="9016"/>
            </w:tabs>
            <w:rPr>
              <w:rFonts w:eastAsiaTheme="minorEastAsia"/>
              <w:noProof/>
              <w:lang w:eastAsia="en-GB"/>
            </w:rPr>
          </w:pPr>
          <w:hyperlink w:anchor="_Toc15904926" w:history="1">
            <w:r w:rsidR="00540964" w:rsidRPr="00452B61">
              <w:rPr>
                <w:rStyle w:val="Hyperlink"/>
                <w:noProof/>
              </w:rPr>
              <w:t>Appendix 3: Website pop-up survey</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_Toc15904926 \h </w:instrText>
            </w:r>
            <w:r w:rsidR="00540964" w:rsidRPr="00452B61">
              <w:rPr>
                <w:noProof/>
                <w:webHidden/>
              </w:rPr>
            </w:r>
            <w:r w:rsidR="00540964" w:rsidRPr="00452B61">
              <w:rPr>
                <w:noProof/>
                <w:webHidden/>
              </w:rPr>
              <w:fldChar w:fldCharType="separate"/>
            </w:r>
            <w:r w:rsidR="006A1929">
              <w:rPr>
                <w:noProof/>
                <w:webHidden/>
              </w:rPr>
              <w:t>21</w:t>
            </w:r>
            <w:r w:rsidR="00540964" w:rsidRPr="00452B61">
              <w:rPr>
                <w:noProof/>
                <w:webHidden/>
              </w:rPr>
              <w:fldChar w:fldCharType="end"/>
            </w:r>
          </w:hyperlink>
        </w:p>
        <w:p w14:paraId="526F9675" w14:textId="78A24614" w:rsidR="00540964" w:rsidRPr="00452B61" w:rsidRDefault="00B86B65">
          <w:pPr>
            <w:pStyle w:val="TOC3"/>
            <w:tabs>
              <w:tab w:val="right" w:leader="dot" w:pos="9016"/>
            </w:tabs>
            <w:rPr>
              <w:rFonts w:eastAsiaTheme="minorEastAsia"/>
              <w:noProof/>
              <w:lang w:eastAsia="en-GB"/>
            </w:rPr>
          </w:pPr>
          <w:hyperlink w:anchor="_Toc15904927" w:history="1">
            <w:r w:rsidR="00540964" w:rsidRPr="00452B61">
              <w:rPr>
                <w:rStyle w:val="Hyperlink"/>
                <w:noProof/>
              </w:rPr>
              <w:t>Appendix 4. Client case summaries</w:t>
            </w:r>
            <w:r w:rsidR="00540964" w:rsidRPr="00452B61">
              <w:rPr>
                <w:noProof/>
                <w:webHidden/>
              </w:rPr>
              <w:tab/>
            </w:r>
            <w:r w:rsidR="00540964" w:rsidRPr="00452B61">
              <w:rPr>
                <w:noProof/>
                <w:webHidden/>
              </w:rPr>
              <w:fldChar w:fldCharType="begin"/>
            </w:r>
            <w:r w:rsidR="00540964" w:rsidRPr="00452B61">
              <w:rPr>
                <w:noProof/>
                <w:webHidden/>
              </w:rPr>
              <w:instrText xml:space="preserve"> PAGEREF _Toc15904927 \h </w:instrText>
            </w:r>
            <w:r w:rsidR="00540964" w:rsidRPr="00452B61">
              <w:rPr>
                <w:noProof/>
                <w:webHidden/>
              </w:rPr>
            </w:r>
            <w:r w:rsidR="00540964" w:rsidRPr="00452B61">
              <w:rPr>
                <w:noProof/>
                <w:webHidden/>
              </w:rPr>
              <w:fldChar w:fldCharType="separate"/>
            </w:r>
            <w:r w:rsidR="006A1929">
              <w:rPr>
                <w:noProof/>
                <w:webHidden/>
              </w:rPr>
              <w:t>21</w:t>
            </w:r>
            <w:r w:rsidR="00540964" w:rsidRPr="00452B61">
              <w:rPr>
                <w:noProof/>
                <w:webHidden/>
              </w:rPr>
              <w:fldChar w:fldCharType="end"/>
            </w:r>
          </w:hyperlink>
        </w:p>
        <w:p w14:paraId="0F98E6DE" w14:textId="78E08FDE" w:rsidR="00540964" w:rsidRDefault="00540964">
          <w:r>
            <w:rPr>
              <w:b/>
              <w:bCs/>
              <w:noProof/>
            </w:rPr>
            <w:fldChar w:fldCharType="end"/>
          </w:r>
        </w:p>
      </w:sdtContent>
    </w:sdt>
    <w:p w14:paraId="54BC9727" w14:textId="77777777" w:rsidR="00D26C52" w:rsidRDefault="00D26C52">
      <w:pPr>
        <w:rPr>
          <w:rFonts w:ascii="Arial" w:eastAsiaTheme="majorEastAsia" w:hAnsi="Arial" w:cstheme="majorBidi"/>
          <w:b/>
          <w:bCs/>
          <w:color w:val="739600"/>
          <w:kern w:val="28"/>
          <w:sz w:val="40"/>
          <w:szCs w:val="28"/>
          <w:lang w:eastAsia="en-GB"/>
        </w:rPr>
      </w:pPr>
      <w:bookmarkStart w:id="3" w:name="_Toc15904902"/>
      <w:r>
        <w:br w:type="page"/>
      </w:r>
    </w:p>
    <w:p w14:paraId="5089AB11" w14:textId="4E1D4A6A" w:rsidR="00AC12D5" w:rsidRPr="002A605C" w:rsidRDefault="00AC12D5" w:rsidP="005F183A">
      <w:pPr>
        <w:pStyle w:val="Heading1"/>
        <w:spacing w:after="0" w:line="276" w:lineRule="auto"/>
        <w:rPr>
          <w:highlight w:val="yellow"/>
        </w:rPr>
      </w:pPr>
      <w:r w:rsidRPr="006F6E96">
        <w:lastRenderedPageBreak/>
        <w:t>Executive summary</w:t>
      </w:r>
      <w:bookmarkEnd w:id="3"/>
    </w:p>
    <w:p w14:paraId="537EAF70" w14:textId="4377B0D9" w:rsidR="00F630AB" w:rsidRDefault="00F630AB" w:rsidP="00612366">
      <w:pPr>
        <w:spacing w:line="276" w:lineRule="auto"/>
        <w:jc w:val="both"/>
        <w:rPr>
          <w:lang w:eastAsia="en-GB"/>
        </w:rPr>
      </w:pPr>
      <w:r>
        <w:rPr>
          <w:lang w:eastAsia="en-GB"/>
        </w:rPr>
        <w:t xml:space="preserve">Mental health and money problems are linked, people experiencing mental health issues may also experience money problems and vice versa. Almost a third of the population are now in </w:t>
      </w:r>
      <w:r w:rsidRPr="00F93901">
        <w:rPr>
          <w:lang w:eastAsia="en-GB"/>
        </w:rPr>
        <w:t xml:space="preserve">households with incomes below minimum income standard, unable to afford material needs and participate in society. </w:t>
      </w:r>
    </w:p>
    <w:p w14:paraId="7564CCD9" w14:textId="1C1B7CAD" w:rsidR="00CA2EE7" w:rsidRPr="00CE735A" w:rsidRDefault="00CA2EE7" w:rsidP="00452B61">
      <w:pPr>
        <w:pStyle w:val="Heading2"/>
        <w:rPr>
          <w:lang w:eastAsia="en-GB"/>
        </w:rPr>
      </w:pPr>
      <w:r w:rsidRPr="00CE735A">
        <w:rPr>
          <w:lang w:eastAsia="en-GB"/>
        </w:rPr>
        <w:t>About the service</w:t>
      </w:r>
    </w:p>
    <w:p w14:paraId="37B40E5E" w14:textId="09EBD8EF" w:rsidR="004D2520" w:rsidRPr="00CE735A" w:rsidRDefault="00612366" w:rsidP="00612366">
      <w:pPr>
        <w:spacing w:line="276" w:lineRule="auto"/>
        <w:jc w:val="both"/>
        <w:rPr>
          <w:lang w:eastAsia="en-GB"/>
        </w:rPr>
      </w:pPr>
      <w:r w:rsidRPr="00CE735A">
        <w:rPr>
          <w:lang w:eastAsia="en-GB"/>
        </w:rPr>
        <w:t xml:space="preserve">The Mental Health &amp; Money Advice (MHMA) </w:t>
      </w:r>
      <w:r w:rsidR="00855558">
        <w:rPr>
          <w:lang w:eastAsia="en-GB"/>
        </w:rPr>
        <w:t xml:space="preserve">service </w:t>
      </w:r>
      <w:r w:rsidRPr="00CE735A">
        <w:rPr>
          <w:lang w:eastAsia="en-GB"/>
        </w:rPr>
        <w:t xml:space="preserve">was developed to help people </w:t>
      </w:r>
      <w:r w:rsidR="00F630AB" w:rsidRPr="00CE735A">
        <w:rPr>
          <w:lang w:eastAsia="en-GB"/>
        </w:rPr>
        <w:t>who are struggling with money and mental health problems</w:t>
      </w:r>
      <w:r w:rsidRPr="00CE735A">
        <w:rPr>
          <w:lang w:eastAsia="en-GB"/>
        </w:rPr>
        <w:t xml:space="preserve">. The service operates across England, Scotland, Wales and Northern Ireland to support people who were struggling with mental health and money problems. </w:t>
      </w:r>
      <w:r w:rsidR="00F630AB" w:rsidRPr="00CE735A">
        <w:rPr>
          <w:lang w:eastAsia="en-GB"/>
        </w:rPr>
        <w:t xml:space="preserve">The service consists of a website and a </w:t>
      </w:r>
      <w:r w:rsidR="001320A7" w:rsidRPr="00CE735A">
        <w:rPr>
          <w:lang w:eastAsia="en-GB"/>
        </w:rPr>
        <w:t xml:space="preserve">telephone advice </w:t>
      </w:r>
      <w:r w:rsidR="00F630AB" w:rsidRPr="00CE735A">
        <w:rPr>
          <w:lang w:eastAsia="en-GB"/>
        </w:rPr>
        <w:t>line. The website provides information, the advice line provides casework and is accessible by referral</w:t>
      </w:r>
      <w:r w:rsidR="00B2258C">
        <w:rPr>
          <w:lang w:eastAsia="en-GB"/>
        </w:rPr>
        <w:t xml:space="preserve"> only</w:t>
      </w:r>
      <w:r w:rsidRPr="00CE735A">
        <w:rPr>
          <w:lang w:eastAsia="en-GB"/>
        </w:rPr>
        <w:t xml:space="preserve">. </w:t>
      </w:r>
      <w:r w:rsidR="00F630AB" w:rsidRPr="00CE735A">
        <w:rPr>
          <w:lang w:eastAsia="en-GB"/>
        </w:rPr>
        <w:t>S</w:t>
      </w:r>
      <w:r w:rsidR="001320A7" w:rsidRPr="00CE735A">
        <w:rPr>
          <w:lang w:eastAsia="en-GB"/>
        </w:rPr>
        <w:t>uitable c</w:t>
      </w:r>
      <w:r w:rsidRPr="00CE735A">
        <w:rPr>
          <w:lang w:eastAsia="en-GB"/>
        </w:rPr>
        <w:t>lients receive specialist casework related to debt or welfare</w:t>
      </w:r>
      <w:r w:rsidR="001320A7" w:rsidRPr="00CE735A">
        <w:rPr>
          <w:lang w:eastAsia="en-GB"/>
        </w:rPr>
        <w:t>, and help access</w:t>
      </w:r>
      <w:r w:rsidR="00B2258C">
        <w:rPr>
          <w:lang w:eastAsia="en-GB"/>
        </w:rPr>
        <w:t>ing</w:t>
      </w:r>
      <w:r w:rsidR="001320A7" w:rsidRPr="00CE735A">
        <w:rPr>
          <w:lang w:eastAsia="en-GB"/>
        </w:rPr>
        <w:t xml:space="preserve"> mental health services and support. S</w:t>
      </w:r>
      <w:r w:rsidRPr="00CE735A">
        <w:rPr>
          <w:lang w:eastAsia="en-GB"/>
        </w:rPr>
        <w:t xml:space="preserve">ome clients receive </w:t>
      </w:r>
      <w:r w:rsidR="001320A7" w:rsidRPr="00CE735A">
        <w:rPr>
          <w:lang w:eastAsia="en-GB"/>
        </w:rPr>
        <w:t>help with more than one of these issues</w:t>
      </w:r>
      <w:r w:rsidRPr="00CE735A">
        <w:rPr>
          <w:lang w:eastAsia="en-GB"/>
        </w:rPr>
        <w:t>.</w:t>
      </w:r>
      <w:r w:rsidR="00A86C18" w:rsidRPr="00CE735A">
        <w:rPr>
          <w:lang w:eastAsia="en-GB"/>
        </w:rPr>
        <w:t xml:space="preserve"> Clients </w:t>
      </w:r>
      <w:r w:rsidR="00F630AB" w:rsidRPr="00CE735A">
        <w:rPr>
          <w:lang w:eastAsia="en-GB"/>
        </w:rPr>
        <w:t>also include families and carers</w:t>
      </w:r>
      <w:r w:rsidR="00855558">
        <w:rPr>
          <w:lang w:eastAsia="en-GB"/>
        </w:rPr>
        <w:t>/supporters</w:t>
      </w:r>
      <w:r w:rsidR="00F630AB" w:rsidRPr="00CE735A">
        <w:rPr>
          <w:lang w:eastAsia="en-GB"/>
        </w:rPr>
        <w:t xml:space="preserve"> who are calling on behalf of someone else. </w:t>
      </w:r>
    </w:p>
    <w:p w14:paraId="78B46BAD" w14:textId="05315896" w:rsidR="00CA2EE7" w:rsidRPr="00CE735A" w:rsidRDefault="006F6E96" w:rsidP="00452B61">
      <w:pPr>
        <w:pStyle w:val="Heading2"/>
        <w:rPr>
          <w:lang w:eastAsia="en-GB"/>
        </w:rPr>
      </w:pPr>
      <w:r>
        <w:rPr>
          <w:lang w:eastAsia="en-GB"/>
        </w:rPr>
        <w:t>Evaluation aims</w:t>
      </w:r>
    </w:p>
    <w:p w14:paraId="3D08BA48" w14:textId="5120194E" w:rsidR="00CA2EE7" w:rsidRPr="00CE735A" w:rsidRDefault="00612366" w:rsidP="00612366">
      <w:pPr>
        <w:spacing w:line="276" w:lineRule="auto"/>
        <w:jc w:val="both"/>
      </w:pPr>
      <w:r w:rsidRPr="00CE735A">
        <w:t xml:space="preserve">The McPin Foundation completed an independent evaluation of the service. </w:t>
      </w:r>
      <w:r w:rsidR="006F6E96">
        <w:t xml:space="preserve">The evaluation was guided by the recommendations and Theory of Change framework. We aimed to </w:t>
      </w:r>
      <w:r w:rsidR="00CA2EE7" w:rsidRPr="00CE735A">
        <w:t>answer the following questions:</w:t>
      </w:r>
    </w:p>
    <w:p w14:paraId="4606E722" w14:textId="77777777" w:rsidR="00CA2EE7" w:rsidRPr="006F6E96" w:rsidRDefault="00CA2EE7" w:rsidP="00EE365B">
      <w:pPr>
        <w:pStyle w:val="ListParagraph"/>
        <w:numPr>
          <w:ilvl w:val="0"/>
          <w:numId w:val="1"/>
        </w:numPr>
        <w:spacing w:line="276" w:lineRule="auto"/>
        <w:jc w:val="both"/>
      </w:pPr>
      <w:r w:rsidRPr="006F6E96">
        <w:t>Does the service make a difference to the individuals it is supporting (including their financial situation, mental health and wellbeing)?</w:t>
      </w:r>
    </w:p>
    <w:p w14:paraId="11DDEA15" w14:textId="3AD3011B" w:rsidR="00CA2EE7" w:rsidRPr="006F6E96" w:rsidRDefault="00CA2EE7" w:rsidP="00EE365B">
      <w:pPr>
        <w:pStyle w:val="ListParagraph"/>
        <w:numPr>
          <w:ilvl w:val="0"/>
          <w:numId w:val="1"/>
        </w:numPr>
        <w:spacing w:line="276" w:lineRule="auto"/>
        <w:jc w:val="both"/>
      </w:pPr>
      <w:r w:rsidRPr="006F6E96">
        <w:t xml:space="preserve">Has the service achieved its goals? </w:t>
      </w:r>
    </w:p>
    <w:p w14:paraId="0969DC3B" w14:textId="6DA1C3B6" w:rsidR="00CA2EE7" w:rsidRPr="006F6E96" w:rsidRDefault="006A182C" w:rsidP="00EE365B">
      <w:pPr>
        <w:pStyle w:val="ListParagraph"/>
        <w:numPr>
          <w:ilvl w:val="0"/>
          <w:numId w:val="1"/>
        </w:numPr>
        <w:spacing w:line="276" w:lineRule="auto"/>
        <w:jc w:val="both"/>
      </w:pPr>
      <w:r w:rsidRPr="006F6E96">
        <w:rPr>
          <w:noProof/>
          <w:lang w:eastAsia="en-GB"/>
        </w:rPr>
        <mc:AlternateContent>
          <mc:Choice Requires="wps">
            <w:drawing>
              <wp:anchor distT="45720" distB="45720" distL="114300" distR="114300" simplePos="0" relativeHeight="251935744" behindDoc="0" locked="0" layoutInCell="1" allowOverlap="1" wp14:anchorId="6C1A8C0F" wp14:editId="71DE1C1E">
                <wp:simplePos x="0" y="0"/>
                <wp:positionH relativeFrom="margin">
                  <wp:align>right</wp:align>
                </wp:positionH>
                <wp:positionV relativeFrom="paragraph">
                  <wp:posOffset>346710</wp:posOffset>
                </wp:positionV>
                <wp:extent cx="571500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45F2668A" w14:textId="7F54A70D" w:rsidR="0001658A" w:rsidRPr="00FC6CCC" w:rsidRDefault="0001658A" w:rsidP="006F6E96">
                            <w:pPr>
                              <w:spacing w:line="276" w:lineRule="auto"/>
                              <w:jc w:val="both"/>
                              <w:rPr>
                                <w:b/>
                              </w:rPr>
                            </w:pPr>
                            <w:r w:rsidRPr="00FC6CCC">
                              <w:rPr>
                                <w:b/>
                              </w:rPr>
                              <w:t>Highlights</w:t>
                            </w:r>
                          </w:p>
                          <w:p w14:paraId="673F05B5" w14:textId="115B42B4" w:rsidR="0001658A" w:rsidRDefault="0001658A" w:rsidP="006F6E96">
                            <w:pPr>
                              <w:spacing w:line="276" w:lineRule="auto"/>
                              <w:jc w:val="both"/>
                            </w:pPr>
                            <w:r>
                              <w:t>Mental Health &amp; Money Advice provides a valuable service for people with mental health and money problems</w:t>
                            </w:r>
                            <w:r w:rsidRPr="006F6E96">
                              <w:t xml:space="preserve">. </w:t>
                            </w:r>
                          </w:p>
                          <w:p w14:paraId="19BF0F52" w14:textId="508FFBAC" w:rsidR="0001658A" w:rsidRDefault="0001658A" w:rsidP="006F6E96">
                            <w:pPr>
                              <w:spacing w:line="276" w:lineRule="auto"/>
                              <w:jc w:val="both"/>
                            </w:pPr>
                            <w:r>
                              <w:t xml:space="preserve">Clients were satisfied with the support they received regarding welfare and debt. </w:t>
                            </w:r>
                          </w:p>
                          <w:p w14:paraId="1A71DDC0" w14:textId="6A728DDB" w:rsidR="0001658A" w:rsidRDefault="0001658A" w:rsidP="006F6E96">
                            <w:pPr>
                              <w:spacing w:line="276" w:lineRule="auto"/>
                              <w:jc w:val="both"/>
                            </w:pPr>
                            <w:r>
                              <w:t>Clients show increased wellbeing and confidence after using the advice service.</w:t>
                            </w:r>
                          </w:p>
                          <w:p w14:paraId="1D54BC75" w14:textId="2F06B6D5" w:rsidR="0001658A" w:rsidRDefault="0001658A" w:rsidP="006F6E96">
                            <w:pPr>
                              <w:spacing w:line="276" w:lineRule="auto"/>
                              <w:jc w:val="both"/>
                              <w:rPr>
                                <w:lang w:eastAsia="en-GB"/>
                              </w:rPr>
                            </w:pPr>
                            <w:r w:rsidRPr="006F6E96">
                              <w:rPr>
                                <w:lang w:eastAsia="en-GB"/>
                              </w:rPr>
                              <w:t xml:space="preserve">The goal to reach 12,500 people via the </w:t>
                            </w:r>
                            <w:r>
                              <w:rPr>
                                <w:lang w:eastAsia="en-GB"/>
                              </w:rPr>
                              <w:t xml:space="preserve">telephone </w:t>
                            </w:r>
                            <w:r w:rsidRPr="006F6E96">
                              <w:rPr>
                                <w:lang w:eastAsia="en-GB"/>
                              </w:rPr>
                              <w:t>advice line</w:t>
                            </w:r>
                            <w:r>
                              <w:rPr>
                                <w:lang w:eastAsia="en-GB"/>
                              </w:rPr>
                              <w:t xml:space="preserve"> was unfeasible given the complexity of cases. </w:t>
                            </w:r>
                          </w:p>
                          <w:p w14:paraId="1CCF63D7" w14:textId="58BEC0B8" w:rsidR="0001658A" w:rsidRDefault="0001658A" w:rsidP="00FC6CCC">
                            <w:r>
                              <w:rPr>
                                <w:lang w:eastAsia="en-GB"/>
                              </w:rPr>
                              <w:t xml:space="preserve">The service was well received by referral agents. Expertise around money and mental health is useful for non-specialist services in particular.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1A8C0F" id="_x0000_t202" coordsize="21600,21600" o:spt="202" path="m,l,21600r21600,l21600,xe">
                <v:stroke joinstyle="miter"/>
                <v:path gradientshapeok="t" o:connecttype="rect"/>
              </v:shapetype>
              <v:shape id="Text Box 2" o:spid="_x0000_s1026" type="#_x0000_t202" style="position:absolute;left:0;text-align:left;margin-left:398.8pt;margin-top:27.3pt;width:450pt;height:110.6pt;z-index:251935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">
                <v:textbox style="mso-fit-shape-to-text:t">
                  <w:txbxContent>
                    <w:p w14:paraId="45F2668A" w14:textId="7F54A70D" w:rsidR="0001658A" w:rsidRPr="00FC6CCC" w:rsidRDefault="0001658A" w:rsidP="006F6E96">
                      <w:pPr>
                        <w:spacing w:line="276" w:lineRule="auto"/>
                        <w:jc w:val="both"/>
                        <w:rPr>
                          <w:b/>
                        </w:rPr>
                      </w:pPr>
                      <w:r w:rsidRPr="00FC6CCC">
                        <w:rPr>
                          <w:b/>
                        </w:rPr>
                        <w:t>Highlights</w:t>
                      </w:r>
                    </w:p>
                    <w:p w14:paraId="673F05B5" w14:textId="115B42B4" w:rsidR="0001658A" w:rsidRDefault="0001658A" w:rsidP="006F6E96">
                      <w:pPr>
                        <w:spacing w:line="276" w:lineRule="auto"/>
                        <w:jc w:val="both"/>
                      </w:pPr>
                      <w:r>
                        <w:t>Mental Health &amp; Money Advice provides a valuable service for people with mental health and money problems</w:t>
                      </w:r>
                      <w:r w:rsidRPr="006F6E96">
                        <w:t xml:space="preserve">. </w:t>
                      </w:r>
                    </w:p>
                    <w:p w14:paraId="19BF0F52" w14:textId="508FFBAC" w:rsidR="0001658A" w:rsidRDefault="0001658A" w:rsidP="006F6E96">
                      <w:pPr>
                        <w:spacing w:line="276" w:lineRule="auto"/>
                        <w:jc w:val="both"/>
                      </w:pPr>
                      <w:r>
                        <w:t xml:space="preserve">Clients were satisfied with the support they received regarding welfare and debt. </w:t>
                      </w:r>
                    </w:p>
                    <w:p w14:paraId="1A71DDC0" w14:textId="6A728DDB" w:rsidR="0001658A" w:rsidRDefault="0001658A" w:rsidP="006F6E96">
                      <w:pPr>
                        <w:spacing w:line="276" w:lineRule="auto"/>
                        <w:jc w:val="both"/>
                      </w:pPr>
                      <w:r>
                        <w:t>Clients show increased wellbeing and confidence after using the advice service.</w:t>
                      </w:r>
                    </w:p>
                    <w:p w14:paraId="1D54BC75" w14:textId="2F06B6D5" w:rsidR="0001658A" w:rsidRDefault="0001658A" w:rsidP="006F6E96">
                      <w:pPr>
                        <w:spacing w:line="276" w:lineRule="auto"/>
                        <w:jc w:val="both"/>
                        <w:rPr>
                          <w:lang w:eastAsia="en-GB"/>
                        </w:rPr>
                      </w:pPr>
                      <w:r w:rsidRPr="006F6E96">
                        <w:rPr>
                          <w:lang w:eastAsia="en-GB"/>
                        </w:rPr>
                        <w:t xml:space="preserve">The goal to reach 12,500 people via the </w:t>
                      </w:r>
                      <w:r>
                        <w:rPr>
                          <w:lang w:eastAsia="en-GB"/>
                        </w:rPr>
                        <w:t xml:space="preserve">telephone </w:t>
                      </w:r>
                      <w:r w:rsidRPr="006F6E96">
                        <w:rPr>
                          <w:lang w:eastAsia="en-GB"/>
                        </w:rPr>
                        <w:t>advice line</w:t>
                      </w:r>
                      <w:r>
                        <w:rPr>
                          <w:lang w:eastAsia="en-GB"/>
                        </w:rPr>
                        <w:t xml:space="preserve"> was unfeasible given the complexity of cases. </w:t>
                      </w:r>
                    </w:p>
                    <w:p w14:paraId="1CCF63D7" w14:textId="58BEC0B8" w:rsidR="0001658A" w:rsidRDefault="0001658A" w:rsidP="00FC6CCC">
                      <w:r>
                        <w:rPr>
                          <w:lang w:eastAsia="en-GB"/>
                        </w:rPr>
                        <w:t xml:space="preserve">The service was well received by referral agents. Expertise around money and mental health is useful for non-specialist services in particular. </w:t>
                      </w:r>
                    </w:p>
                  </w:txbxContent>
                </v:textbox>
                <w10:wrap type="square" anchorx="margin"/>
              </v:shape>
            </w:pict>
          </mc:Fallback>
        </mc:AlternateContent>
      </w:r>
      <w:r w:rsidR="00CA2EE7" w:rsidRPr="006F6E96">
        <w:t xml:space="preserve">What is the impact and value of the service to potential funders? </w:t>
      </w:r>
    </w:p>
    <w:p w14:paraId="7B0A2283" w14:textId="2E747380" w:rsidR="006F6E96" w:rsidRPr="00FC6CCC" w:rsidRDefault="006F6E96" w:rsidP="00452B61">
      <w:pPr>
        <w:pStyle w:val="Heading2"/>
      </w:pPr>
      <w:r>
        <w:t>Scope</w:t>
      </w:r>
    </w:p>
    <w:p w14:paraId="4EDB0515" w14:textId="6FDDF58A" w:rsidR="006F6E96" w:rsidRPr="006F6E96" w:rsidRDefault="006F6E96" w:rsidP="006F6E96">
      <w:pPr>
        <w:spacing w:line="276" w:lineRule="auto"/>
        <w:jc w:val="both"/>
        <w:rPr>
          <w:lang w:eastAsia="en-GB"/>
        </w:rPr>
      </w:pPr>
      <w:r w:rsidRPr="006F6E96">
        <w:t xml:space="preserve">The report covers the evaluation period between January 2018 (when the service began to take referrals from partner agencies), and January 2019. The evaluation combined baseline and follow up surveys with clients along with semi-structured interviews with clients, referrers and staff. </w:t>
      </w:r>
      <w:r>
        <w:t>It also combines</w:t>
      </w:r>
      <w:r w:rsidRPr="006F6E96">
        <w:t xml:space="preserve"> feedback and analytics information </w:t>
      </w:r>
      <w:r>
        <w:t xml:space="preserve">used </w:t>
      </w:r>
      <w:r w:rsidRPr="006F6E96">
        <w:t xml:space="preserve">to evaluate the website. We involved people with </w:t>
      </w:r>
      <w:r w:rsidR="00855558">
        <w:t>personal expertise of mental health difficulties and money problems</w:t>
      </w:r>
      <w:r w:rsidRPr="006F6E96">
        <w:t xml:space="preserve"> in </w:t>
      </w:r>
      <w:r w:rsidR="005F7D2E">
        <w:t>designing and conducting the</w:t>
      </w:r>
      <w:r w:rsidR="005F7D2E" w:rsidRPr="006F6E96">
        <w:t xml:space="preserve"> </w:t>
      </w:r>
      <w:r w:rsidRPr="006F6E96">
        <w:t xml:space="preserve">evaluation, as well as the advice line staff who were involved in helping develop the survey. </w:t>
      </w:r>
    </w:p>
    <w:p w14:paraId="7D5D3012" w14:textId="435EDC75" w:rsidR="006F6E96" w:rsidRDefault="006F6E96" w:rsidP="006F6E96">
      <w:pPr>
        <w:spacing w:line="276" w:lineRule="auto"/>
        <w:jc w:val="both"/>
      </w:pPr>
      <w:r w:rsidRPr="006F6E96">
        <w:rPr>
          <w:lang w:eastAsia="en-GB"/>
        </w:rPr>
        <w:lastRenderedPageBreak/>
        <w:t>We analysed the changes in clients’ wellbeing, stress and confidence in managing their money. Through the interviews we mapped the client’s possible journeys through the service, from referral to impact after receiving casework.</w:t>
      </w:r>
    </w:p>
    <w:p w14:paraId="747E1947" w14:textId="76608F62" w:rsidR="006F6E96" w:rsidRPr="00FC6CCC" w:rsidRDefault="006F6E96" w:rsidP="00452B61">
      <w:pPr>
        <w:pStyle w:val="Heading2"/>
      </w:pPr>
      <w:r>
        <w:t>Main f</w:t>
      </w:r>
      <w:r w:rsidRPr="00FC6CCC">
        <w:t>indings</w:t>
      </w:r>
    </w:p>
    <w:p w14:paraId="61427589" w14:textId="681C12F1" w:rsidR="006F6E96" w:rsidRPr="006F6E96" w:rsidRDefault="00612366" w:rsidP="006F6E96">
      <w:pPr>
        <w:spacing w:line="276" w:lineRule="auto"/>
        <w:jc w:val="both"/>
        <w:rPr>
          <w:lang w:eastAsia="en-GB"/>
        </w:rPr>
      </w:pPr>
      <w:r w:rsidRPr="006F6E96">
        <w:rPr>
          <w:lang w:eastAsia="en-GB"/>
        </w:rPr>
        <w:t>During the evaluation period, 1,328 clients were registered as using the telephone service. Of these clients, 43% were seen through the team in England, 28% in Wales, 19%</w:t>
      </w:r>
      <w:r w:rsidR="003468CB" w:rsidRPr="006F6E96">
        <w:rPr>
          <w:lang w:eastAsia="en-GB"/>
        </w:rPr>
        <w:t xml:space="preserve"> in Northern Ireland</w:t>
      </w:r>
      <w:r w:rsidRPr="006F6E96">
        <w:rPr>
          <w:lang w:eastAsia="en-GB"/>
        </w:rPr>
        <w:t xml:space="preserve">, and 10% in Scotland. Data </w:t>
      </w:r>
      <w:r w:rsidR="006F6E96">
        <w:rPr>
          <w:lang w:eastAsia="en-GB"/>
        </w:rPr>
        <w:t>were</w:t>
      </w:r>
      <w:r w:rsidR="006F6E96" w:rsidRPr="006F6E96">
        <w:rPr>
          <w:lang w:eastAsia="en-GB"/>
        </w:rPr>
        <w:t xml:space="preserve"> </w:t>
      </w:r>
      <w:r w:rsidRPr="006F6E96">
        <w:rPr>
          <w:lang w:eastAsia="en-GB"/>
        </w:rPr>
        <w:t xml:space="preserve">available from 510 clients at baseline and 112 clients at follow up. Clients </w:t>
      </w:r>
      <w:r w:rsidR="006F6E96">
        <w:rPr>
          <w:lang w:eastAsia="en-GB"/>
        </w:rPr>
        <w:t xml:space="preserve">entering the service </w:t>
      </w:r>
      <w:r w:rsidRPr="006F6E96">
        <w:rPr>
          <w:lang w:eastAsia="en-GB"/>
        </w:rPr>
        <w:t xml:space="preserve">showed low levels of wellbeing, low levels of confidence with managing money and high levels of stress. </w:t>
      </w:r>
      <w:r w:rsidR="006F6E96" w:rsidRPr="006F6E96">
        <w:rPr>
          <w:lang w:eastAsia="en-GB"/>
        </w:rPr>
        <w:t xml:space="preserve">Clients who participated in semi-structured interviews also described feelings of desperation and of being overwhelmed. </w:t>
      </w:r>
      <w:r w:rsidRPr="006F6E96">
        <w:rPr>
          <w:lang w:eastAsia="en-GB"/>
        </w:rPr>
        <w:t xml:space="preserve">Common scenarios </w:t>
      </w:r>
      <w:r w:rsidR="006F6E96" w:rsidRPr="006F6E96">
        <w:rPr>
          <w:lang w:eastAsia="en-GB"/>
        </w:rPr>
        <w:t xml:space="preserve">for people </w:t>
      </w:r>
      <w:r w:rsidRPr="006F6E96">
        <w:rPr>
          <w:lang w:eastAsia="en-GB"/>
        </w:rPr>
        <w:t xml:space="preserve">involved people having welfare benefits changed or discontinued, </w:t>
      </w:r>
      <w:r w:rsidR="006F6E96" w:rsidRPr="006F6E96">
        <w:rPr>
          <w:lang w:eastAsia="en-GB"/>
        </w:rPr>
        <w:t xml:space="preserve">or </w:t>
      </w:r>
      <w:r w:rsidRPr="006F6E96">
        <w:rPr>
          <w:lang w:eastAsia="en-GB"/>
        </w:rPr>
        <w:t xml:space="preserve">situations where they or other people </w:t>
      </w:r>
      <w:r w:rsidR="006F6E96" w:rsidRPr="006F6E96">
        <w:rPr>
          <w:lang w:eastAsia="en-GB"/>
        </w:rPr>
        <w:t xml:space="preserve">in their </w:t>
      </w:r>
      <w:r w:rsidRPr="006F6E96">
        <w:rPr>
          <w:lang w:eastAsia="en-GB"/>
        </w:rPr>
        <w:t xml:space="preserve">care were in significant debt. </w:t>
      </w:r>
    </w:p>
    <w:p w14:paraId="5D067B34" w14:textId="72C679C7" w:rsidR="00612366" w:rsidRPr="006F6E96" w:rsidRDefault="006F6E96" w:rsidP="006F6E96">
      <w:pPr>
        <w:spacing w:line="276" w:lineRule="auto"/>
        <w:jc w:val="both"/>
        <w:rPr>
          <w:lang w:eastAsia="en-GB"/>
        </w:rPr>
      </w:pPr>
      <w:r w:rsidRPr="006F6E96">
        <w:rPr>
          <w:lang w:eastAsia="en-GB"/>
        </w:rPr>
        <w:t>After using the telephone advice service</w:t>
      </w:r>
      <w:r w:rsidR="005F7D2E">
        <w:rPr>
          <w:lang w:eastAsia="en-GB"/>
        </w:rPr>
        <w:t>, there were</w:t>
      </w:r>
      <w:r w:rsidRPr="006F6E96">
        <w:rPr>
          <w:lang w:eastAsia="en-GB"/>
        </w:rPr>
        <w:t xml:space="preserve"> statistically significant improvements in clients’ wellbeing and confidence in managing money</w:t>
      </w:r>
      <w:r w:rsidR="008B035C" w:rsidRPr="008B035C">
        <w:rPr>
          <w:lang w:eastAsia="en-GB"/>
        </w:rPr>
        <w:t>. There were no statistically significant reductions in stress, although clients who were interviewed suggested that MHMA caseworkers advocated for them and helped take a ‘weight off their shoulders’</w:t>
      </w:r>
      <w:r w:rsidR="008B035C">
        <w:rPr>
          <w:lang w:eastAsia="en-GB"/>
        </w:rPr>
        <w:t xml:space="preserve"> when</w:t>
      </w:r>
      <w:r w:rsidR="00612366" w:rsidRPr="006F6E96">
        <w:rPr>
          <w:lang w:eastAsia="en-GB"/>
        </w:rPr>
        <w:t xml:space="preserve"> dealing with external </w:t>
      </w:r>
      <w:r w:rsidRPr="006F6E96">
        <w:rPr>
          <w:lang w:eastAsia="en-GB"/>
        </w:rPr>
        <w:t>organisations</w:t>
      </w:r>
      <w:r w:rsidR="00612366" w:rsidRPr="006F6E96">
        <w:rPr>
          <w:lang w:eastAsia="en-GB"/>
        </w:rPr>
        <w:t xml:space="preserve"> (</w:t>
      </w:r>
      <w:r w:rsidRPr="006F6E96">
        <w:rPr>
          <w:lang w:eastAsia="en-GB"/>
        </w:rPr>
        <w:t xml:space="preserve">particularly </w:t>
      </w:r>
      <w:r w:rsidR="008B035C">
        <w:rPr>
          <w:lang w:eastAsia="en-GB"/>
        </w:rPr>
        <w:t>regarding</w:t>
      </w:r>
      <w:r w:rsidRPr="006F6E96">
        <w:rPr>
          <w:lang w:eastAsia="en-GB"/>
        </w:rPr>
        <w:t xml:space="preserve"> debt and welfare</w:t>
      </w:r>
      <w:r w:rsidR="00612366" w:rsidRPr="006F6E96">
        <w:rPr>
          <w:lang w:eastAsia="en-GB"/>
        </w:rPr>
        <w:t xml:space="preserve">). </w:t>
      </w:r>
      <w:r w:rsidRPr="006F6E96">
        <w:rPr>
          <w:lang w:eastAsia="en-GB"/>
        </w:rPr>
        <w:t xml:space="preserve">Some clients indicated that they may be more likely and more confident to seek help from other services in future. </w:t>
      </w:r>
      <w:r w:rsidR="00612366" w:rsidRPr="006F6E96">
        <w:rPr>
          <w:lang w:eastAsia="en-GB"/>
        </w:rPr>
        <w:t xml:space="preserve">The expertise of MHMA caseworkers meant that they could deal with these situations more effectively than either the client or </w:t>
      </w:r>
      <w:r w:rsidRPr="006F6E96">
        <w:rPr>
          <w:lang w:eastAsia="en-GB"/>
        </w:rPr>
        <w:t xml:space="preserve">a </w:t>
      </w:r>
      <w:r w:rsidR="00612366" w:rsidRPr="006F6E96">
        <w:rPr>
          <w:lang w:eastAsia="en-GB"/>
        </w:rPr>
        <w:t xml:space="preserve">(non-specialist) service. </w:t>
      </w:r>
    </w:p>
    <w:p w14:paraId="5CB15813" w14:textId="433ACA1E" w:rsidR="00612366" w:rsidRPr="006F6E96" w:rsidRDefault="006F6E96" w:rsidP="006F6E96">
      <w:pPr>
        <w:spacing w:line="276" w:lineRule="auto"/>
        <w:jc w:val="both"/>
        <w:rPr>
          <w:lang w:eastAsia="en-GB"/>
        </w:rPr>
      </w:pPr>
      <w:r w:rsidRPr="006F6E96">
        <w:rPr>
          <w:lang w:eastAsia="en-GB"/>
        </w:rPr>
        <w:t>Referral organisations were positive about MHMA, many suggesting that it was helpful to know that there was specialist support they could refer to. Clients may struggle to engage over the phone, and referral agencies described a process through which they might introduce clients to the service</w:t>
      </w:r>
      <w:r w:rsidR="00612366" w:rsidRPr="006F6E96">
        <w:rPr>
          <w:lang w:eastAsia="en-GB"/>
        </w:rPr>
        <w:t xml:space="preserve">. </w:t>
      </w:r>
    </w:p>
    <w:p w14:paraId="2359575C" w14:textId="60315CF4" w:rsidR="00612366" w:rsidRPr="006F6E96" w:rsidRDefault="00612366" w:rsidP="00612366">
      <w:pPr>
        <w:spacing w:line="276" w:lineRule="auto"/>
        <w:jc w:val="both"/>
      </w:pPr>
      <w:r w:rsidRPr="006F6E96">
        <w:rPr>
          <w:lang w:eastAsia="en-GB"/>
        </w:rPr>
        <w:t>Responses to the website were</w:t>
      </w:r>
      <w:r w:rsidR="005F7D2E">
        <w:rPr>
          <w:lang w:eastAsia="en-GB"/>
        </w:rPr>
        <w:t xml:space="preserve"> mostly</w:t>
      </w:r>
      <w:r w:rsidRPr="006F6E96">
        <w:rPr>
          <w:lang w:eastAsia="en-GB"/>
        </w:rPr>
        <w:t xml:space="preserve"> positive. The majority (80%) said they found the information they were looking for, and 78% also said that they found the information helpful. Positive comments in relation to the website included noting useful information and clear guidance. Negative comments tended to focus on that information was not helpful or the advice was too general for their needs. </w:t>
      </w:r>
    </w:p>
    <w:p w14:paraId="6DDADBEE" w14:textId="5EE611CB" w:rsidR="0013737F" w:rsidRPr="00CE735A" w:rsidRDefault="00612366" w:rsidP="00452B61">
      <w:pPr>
        <w:pStyle w:val="Heading2"/>
        <w:rPr>
          <w:lang w:eastAsia="en-GB"/>
        </w:rPr>
      </w:pPr>
      <w:r w:rsidRPr="00CE735A">
        <w:rPr>
          <w:lang w:eastAsia="en-GB"/>
        </w:rPr>
        <w:t xml:space="preserve">Recommendations </w:t>
      </w:r>
    </w:p>
    <w:p w14:paraId="6271E2C3" w14:textId="1B2333BA" w:rsidR="00B34CD9" w:rsidRPr="00CE735A" w:rsidRDefault="00B34CD9" w:rsidP="00B34CD9">
      <w:pPr>
        <w:pStyle w:val="ListParagraph"/>
        <w:numPr>
          <w:ilvl w:val="0"/>
          <w:numId w:val="17"/>
        </w:numPr>
        <w:spacing w:after="200" w:line="276" w:lineRule="auto"/>
        <w:jc w:val="both"/>
      </w:pPr>
      <w:r w:rsidRPr="00CE735A">
        <w:t xml:space="preserve">The service is valued by those clients who can receive the casework. Therefore, should be funded to continue. </w:t>
      </w:r>
    </w:p>
    <w:p w14:paraId="46153D64" w14:textId="77777777" w:rsidR="00B34CD9" w:rsidRPr="00CE735A" w:rsidRDefault="00B34CD9" w:rsidP="00B34CD9">
      <w:pPr>
        <w:pStyle w:val="ListParagraph"/>
        <w:numPr>
          <w:ilvl w:val="0"/>
          <w:numId w:val="17"/>
        </w:numPr>
        <w:spacing w:after="200" w:line="276" w:lineRule="auto"/>
        <w:jc w:val="both"/>
      </w:pPr>
      <w:r w:rsidRPr="00CE735A">
        <w:t xml:space="preserve">The service must continue to work in partnership with referral organisations from the debt and mental health sectors, because this eases the referral process for potential clients without the cost of mass publicity. The referral process could be described as ‘working in partnership’. </w:t>
      </w:r>
    </w:p>
    <w:p w14:paraId="37E0FB0C" w14:textId="77777777" w:rsidR="00B34CD9" w:rsidRPr="00CE735A" w:rsidRDefault="00B34CD9" w:rsidP="00B34CD9">
      <w:pPr>
        <w:pStyle w:val="ListParagraph"/>
        <w:numPr>
          <w:ilvl w:val="0"/>
          <w:numId w:val="17"/>
        </w:numPr>
        <w:spacing w:after="200" w:line="276" w:lineRule="auto"/>
        <w:jc w:val="both"/>
      </w:pPr>
      <w:r w:rsidRPr="00CE735A">
        <w:t xml:space="preserve">This casework is relevant for clients who are in complex situations. </w:t>
      </w:r>
      <w:r>
        <w:t xml:space="preserve">This means that it </w:t>
      </w:r>
      <w:r w:rsidRPr="00CE735A">
        <w:t xml:space="preserve">requires more time to work with individual cases than was originally intended. Any further service design needs to account for this. </w:t>
      </w:r>
    </w:p>
    <w:p w14:paraId="4D0BCD68" w14:textId="77777777" w:rsidR="00B34CD9" w:rsidRPr="00CE735A" w:rsidRDefault="00B34CD9" w:rsidP="00B34CD9">
      <w:pPr>
        <w:pStyle w:val="ListParagraph"/>
        <w:numPr>
          <w:ilvl w:val="0"/>
          <w:numId w:val="17"/>
        </w:numPr>
        <w:spacing w:after="200" w:line="276" w:lineRule="auto"/>
        <w:jc w:val="both"/>
      </w:pPr>
      <w:r w:rsidRPr="00CE735A">
        <w:t>Promote the service to wider audiences, such as primary care settings. Any promotion needs to be done in reference to the capacity of the service.</w:t>
      </w:r>
    </w:p>
    <w:p w14:paraId="58D3E4A6" w14:textId="77777777" w:rsidR="00B34CD9" w:rsidRPr="00CE735A" w:rsidRDefault="00B34CD9" w:rsidP="00B34CD9">
      <w:pPr>
        <w:pStyle w:val="ListParagraph"/>
        <w:numPr>
          <w:ilvl w:val="0"/>
          <w:numId w:val="17"/>
        </w:numPr>
        <w:spacing w:after="200" w:line="276" w:lineRule="auto"/>
        <w:jc w:val="both"/>
      </w:pPr>
      <w:r w:rsidRPr="00CE735A">
        <w:t xml:space="preserve">Offer continued training and development for advice line staff on mental health issues. </w:t>
      </w:r>
    </w:p>
    <w:p w14:paraId="0248521A" w14:textId="2F8B58B4" w:rsidR="0034049C" w:rsidRPr="0075121D" w:rsidRDefault="00855558" w:rsidP="0075121D">
      <w:pPr>
        <w:pStyle w:val="ListParagraph"/>
        <w:numPr>
          <w:ilvl w:val="0"/>
          <w:numId w:val="17"/>
        </w:numPr>
        <w:spacing w:after="200" w:line="276" w:lineRule="auto"/>
        <w:jc w:val="both"/>
      </w:pPr>
      <w:r>
        <w:t>Develop s</w:t>
      </w:r>
      <w:r w:rsidR="00B34CD9" w:rsidRPr="00CE735A">
        <w:t xml:space="preserve">impler evaluation methods for capturing data </w:t>
      </w:r>
      <w:r w:rsidR="00B34CD9">
        <w:t>at the end of the casework</w:t>
      </w:r>
      <w:r>
        <w:t xml:space="preserve"> in order to </w:t>
      </w:r>
      <w:r w:rsidR="00B34CD9" w:rsidRPr="00CE735A">
        <w:t>improve caseworkers’ data collection rates, for example, experimenting with three or five questions maximum.</w:t>
      </w:r>
      <w:r w:rsidR="0034049C">
        <w:br w:type="page"/>
      </w:r>
    </w:p>
    <w:p w14:paraId="32CAD108" w14:textId="3BAB8A67" w:rsidR="007149ED" w:rsidRDefault="002620C3" w:rsidP="005F183A">
      <w:pPr>
        <w:pStyle w:val="Heading1"/>
        <w:spacing w:after="0" w:line="276" w:lineRule="auto"/>
      </w:pPr>
      <w:bookmarkStart w:id="4" w:name="_Toc15904903"/>
      <w:r w:rsidRPr="00FD37EA">
        <w:lastRenderedPageBreak/>
        <w:t>Background</w:t>
      </w:r>
      <w:bookmarkEnd w:id="4"/>
      <w:bookmarkEnd w:id="2"/>
      <w:bookmarkEnd w:id="1"/>
    </w:p>
    <w:p w14:paraId="6BA98D61" w14:textId="4F1130D9" w:rsidR="00D11FA3" w:rsidRPr="001732E3" w:rsidRDefault="00D11FA3" w:rsidP="003330F6">
      <w:pPr>
        <w:spacing w:line="276" w:lineRule="auto"/>
        <w:jc w:val="both"/>
        <w:rPr>
          <w:lang w:eastAsia="en-GB"/>
        </w:rPr>
      </w:pPr>
      <w:bookmarkStart w:id="5" w:name="_Toc479771591"/>
      <w:r>
        <w:rPr>
          <w:lang w:eastAsia="en-GB"/>
        </w:rPr>
        <w:t xml:space="preserve">Mental health and money problems are linked, </w:t>
      </w:r>
      <w:r w:rsidR="003330F6">
        <w:rPr>
          <w:lang w:eastAsia="en-GB"/>
        </w:rPr>
        <w:t xml:space="preserve">people experiencing </w:t>
      </w:r>
      <w:r>
        <w:rPr>
          <w:lang w:eastAsia="en-GB"/>
        </w:rPr>
        <w:t xml:space="preserve">mental health issues may also experience money problems and </w:t>
      </w:r>
      <w:r w:rsidR="003330F6">
        <w:rPr>
          <w:lang w:eastAsia="en-GB"/>
        </w:rPr>
        <w:t>vice versa</w:t>
      </w:r>
      <w:r w:rsidR="00341E68" w:rsidRPr="001732E3">
        <w:rPr>
          <w:rStyle w:val="FootnoteReference"/>
        </w:rPr>
        <w:footnoteReference w:id="1"/>
      </w:r>
      <w:r>
        <w:rPr>
          <w:lang w:eastAsia="en-GB"/>
        </w:rPr>
        <w:t xml:space="preserve">. </w:t>
      </w:r>
      <w:r w:rsidR="00F93901">
        <w:rPr>
          <w:lang w:eastAsia="en-GB"/>
        </w:rPr>
        <w:t xml:space="preserve">Almost a third of the population are now in </w:t>
      </w:r>
      <w:r w:rsidR="00F93901" w:rsidRPr="00F93901">
        <w:rPr>
          <w:lang w:eastAsia="en-GB"/>
        </w:rPr>
        <w:t>households with incomes below minimum income standard, unable to afford material needs and participate in society</w:t>
      </w:r>
      <w:r w:rsidR="00F93901" w:rsidRPr="001732E3">
        <w:rPr>
          <w:rStyle w:val="FootnoteReference"/>
        </w:rPr>
        <w:footnoteReference w:id="2"/>
      </w:r>
      <w:r w:rsidR="00F93901" w:rsidRPr="00F93901">
        <w:rPr>
          <w:lang w:eastAsia="en-GB"/>
        </w:rPr>
        <w:t xml:space="preserve">. </w:t>
      </w:r>
      <w:r w:rsidR="00686E09">
        <w:rPr>
          <w:lang w:eastAsia="en-GB"/>
        </w:rPr>
        <w:t xml:space="preserve">Furthermore, service provision for </w:t>
      </w:r>
      <w:r w:rsidR="00A8601E">
        <w:rPr>
          <w:lang w:eastAsia="en-GB"/>
        </w:rPr>
        <w:t xml:space="preserve">people with mental health problems and money problems </w:t>
      </w:r>
      <w:r w:rsidR="00686E09">
        <w:rPr>
          <w:lang w:eastAsia="en-GB"/>
        </w:rPr>
        <w:t>is stretched</w:t>
      </w:r>
      <w:r w:rsidR="00D3682A" w:rsidRPr="001732E3">
        <w:rPr>
          <w:rStyle w:val="FootnoteReference"/>
        </w:rPr>
        <w:footnoteReference w:id="3"/>
      </w:r>
      <w:r>
        <w:rPr>
          <w:lang w:eastAsia="en-GB"/>
        </w:rPr>
        <w:t xml:space="preserve">. </w:t>
      </w:r>
      <w:r w:rsidR="00686E09">
        <w:rPr>
          <w:lang w:eastAsia="en-GB"/>
        </w:rPr>
        <w:t xml:space="preserve">Mental health services may not feel comfortable with the technicalities of the </w:t>
      </w:r>
      <w:r w:rsidR="002B38C1">
        <w:rPr>
          <w:lang w:eastAsia="en-GB"/>
        </w:rPr>
        <w:t xml:space="preserve">debt and </w:t>
      </w:r>
      <w:r w:rsidR="00686E09">
        <w:rPr>
          <w:lang w:eastAsia="en-GB"/>
        </w:rPr>
        <w:t>welfare system, and money management services may not feel confident to work with people’s mental health. S</w:t>
      </w:r>
      <w:r>
        <w:rPr>
          <w:lang w:eastAsia="en-GB"/>
        </w:rPr>
        <w:t>taff are trained to work in a particular field and may not be confident working across the complexities</w:t>
      </w:r>
      <w:r w:rsidR="00686E09">
        <w:rPr>
          <w:lang w:eastAsia="en-GB"/>
        </w:rPr>
        <w:t xml:space="preserve"> </w:t>
      </w:r>
      <w:r>
        <w:rPr>
          <w:lang w:eastAsia="en-GB"/>
        </w:rPr>
        <w:t>of the other field.</w:t>
      </w:r>
      <w:r w:rsidR="00686E09">
        <w:rPr>
          <w:lang w:eastAsia="en-GB"/>
        </w:rPr>
        <w:t xml:space="preserve"> There is a need for these services to work together and treat the problem together</w:t>
      </w:r>
      <w:r w:rsidR="002B38C1">
        <w:rPr>
          <w:lang w:eastAsia="en-GB"/>
        </w:rPr>
        <w:t>, integrating advice services within a broader context</w:t>
      </w:r>
      <w:r w:rsidR="005F7D2E">
        <w:rPr>
          <w:lang w:eastAsia="en-GB"/>
        </w:rPr>
        <w:t>.</w:t>
      </w:r>
    </w:p>
    <w:p w14:paraId="5F441D44" w14:textId="7B6A02A8" w:rsidR="005C6E7C" w:rsidRPr="005F183A" w:rsidRDefault="005C6E7C" w:rsidP="005F183A">
      <w:pPr>
        <w:pStyle w:val="Heading2"/>
        <w:spacing w:line="276" w:lineRule="auto"/>
        <w:rPr>
          <w:rFonts w:asciiTheme="minorHAnsi" w:hAnsiTheme="minorHAnsi"/>
          <w:b/>
          <w:color w:val="002060"/>
          <w:sz w:val="28"/>
          <w:szCs w:val="28"/>
        </w:rPr>
      </w:pPr>
      <w:bookmarkStart w:id="6" w:name="_Toc15904904"/>
      <w:r w:rsidRPr="005F183A">
        <w:rPr>
          <w:rFonts w:asciiTheme="minorHAnsi" w:hAnsiTheme="minorHAnsi"/>
          <w:b/>
          <w:color w:val="002060"/>
          <w:sz w:val="28"/>
          <w:szCs w:val="28"/>
        </w:rPr>
        <w:t>About the M</w:t>
      </w:r>
      <w:r w:rsidR="00645F3B" w:rsidRPr="005F183A">
        <w:rPr>
          <w:rFonts w:asciiTheme="minorHAnsi" w:hAnsiTheme="minorHAnsi"/>
          <w:b/>
          <w:color w:val="002060"/>
          <w:sz w:val="28"/>
          <w:szCs w:val="28"/>
        </w:rPr>
        <w:t>ental Health and M</w:t>
      </w:r>
      <w:r w:rsidR="00C92F59" w:rsidRPr="005F183A">
        <w:rPr>
          <w:rFonts w:asciiTheme="minorHAnsi" w:hAnsiTheme="minorHAnsi"/>
          <w:b/>
          <w:color w:val="002060"/>
          <w:sz w:val="28"/>
          <w:szCs w:val="28"/>
        </w:rPr>
        <w:t>oney Advice Service</w:t>
      </w:r>
      <w:bookmarkEnd w:id="6"/>
      <w:r w:rsidR="00905C14" w:rsidRPr="005F183A">
        <w:rPr>
          <w:rFonts w:asciiTheme="minorHAnsi" w:hAnsiTheme="minorHAnsi"/>
          <w:b/>
          <w:color w:val="002060"/>
          <w:sz w:val="28"/>
          <w:szCs w:val="28"/>
        </w:rPr>
        <w:t xml:space="preserve"> </w:t>
      </w:r>
      <w:bookmarkEnd w:id="5"/>
    </w:p>
    <w:p w14:paraId="7DD31AD6" w14:textId="2C695CA8" w:rsidR="00743EEB" w:rsidRDefault="00D11FA3" w:rsidP="002A605C">
      <w:pPr>
        <w:spacing w:line="276" w:lineRule="auto"/>
        <w:jc w:val="both"/>
        <w:rPr>
          <w:lang w:eastAsia="en-GB"/>
        </w:rPr>
      </w:pPr>
      <w:r>
        <w:rPr>
          <w:lang w:eastAsia="en-GB"/>
        </w:rPr>
        <w:t xml:space="preserve">The Mental Health &amp; Money Advice (MHMA) </w:t>
      </w:r>
      <w:r w:rsidR="00855558">
        <w:rPr>
          <w:lang w:eastAsia="en-GB"/>
        </w:rPr>
        <w:t xml:space="preserve">service </w:t>
      </w:r>
      <w:r w:rsidR="007578BA">
        <w:rPr>
          <w:lang w:eastAsia="en-GB"/>
        </w:rPr>
        <w:t xml:space="preserve">was developed to support people who </w:t>
      </w:r>
      <w:r w:rsidR="002B38C1">
        <w:rPr>
          <w:lang w:eastAsia="en-GB"/>
        </w:rPr>
        <w:t>struggl</w:t>
      </w:r>
      <w:r w:rsidR="000B1AEC">
        <w:rPr>
          <w:lang w:eastAsia="en-GB"/>
        </w:rPr>
        <w:t xml:space="preserve">e </w:t>
      </w:r>
      <w:r w:rsidR="007578BA">
        <w:rPr>
          <w:lang w:eastAsia="en-GB"/>
        </w:rPr>
        <w:t xml:space="preserve">with mental health and money problems. </w:t>
      </w:r>
      <w:r>
        <w:rPr>
          <w:lang w:eastAsia="en-GB"/>
        </w:rPr>
        <w:t xml:space="preserve">The service developed </w:t>
      </w:r>
      <w:r w:rsidR="007578BA">
        <w:rPr>
          <w:lang w:eastAsia="en-GB"/>
        </w:rPr>
        <w:t>through a collaboration called M</w:t>
      </w:r>
      <w:r w:rsidR="00D27FDC" w:rsidRPr="009033AC">
        <w:rPr>
          <w:lang w:eastAsia="en-GB"/>
        </w:rPr>
        <w:t>ental Health UK (</w:t>
      </w:r>
      <w:r>
        <w:rPr>
          <w:lang w:eastAsia="en-GB"/>
        </w:rPr>
        <w:t xml:space="preserve">a newly formed UK wide charity consisting of Rethink Mental Illness, </w:t>
      </w:r>
      <w:proofErr w:type="spellStart"/>
      <w:r w:rsidR="00D27FDC" w:rsidRPr="009033AC">
        <w:rPr>
          <w:lang w:eastAsia="en-GB"/>
        </w:rPr>
        <w:t>Hafal</w:t>
      </w:r>
      <w:proofErr w:type="spellEnd"/>
      <w:r w:rsidR="00D27FDC" w:rsidRPr="009033AC">
        <w:rPr>
          <w:lang w:eastAsia="en-GB"/>
        </w:rPr>
        <w:t xml:space="preserve">, </w:t>
      </w:r>
      <w:proofErr w:type="spellStart"/>
      <w:r w:rsidR="00D27FDC" w:rsidRPr="009033AC">
        <w:rPr>
          <w:lang w:eastAsia="en-GB"/>
        </w:rPr>
        <w:t>Mindwise</w:t>
      </w:r>
      <w:proofErr w:type="spellEnd"/>
      <w:r w:rsidR="00D27FDC" w:rsidRPr="009033AC">
        <w:rPr>
          <w:lang w:eastAsia="en-GB"/>
        </w:rPr>
        <w:t xml:space="preserve">, </w:t>
      </w:r>
      <w:r>
        <w:rPr>
          <w:lang w:eastAsia="en-GB"/>
        </w:rPr>
        <w:t xml:space="preserve">and </w:t>
      </w:r>
      <w:r w:rsidR="00D27FDC" w:rsidRPr="009033AC">
        <w:rPr>
          <w:lang w:eastAsia="en-GB"/>
        </w:rPr>
        <w:t>Support in Mind Scotland)</w:t>
      </w:r>
      <w:r w:rsidR="00686E09">
        <w:rPr>
          <w:lang w:eastAsia="en-GB"/>
        </w:rPr>
        <w:t xml:space="preserve">. </w:t>
      </w:r>
      <w:r w:rsidR="007578BA">
        <w:rPr>
          <w:lang w:eastAsia="en-GB"/>
        </w:rPr>
        <w:t>MHMA</w:t>
      </w:r>
      <w:r w:rsidR="00D27FDC" w:rsidRPr="009033AC">
        <w:rPr>
          <w:lang w:eastAsia="en-GB"/>
        </w:rPr>
        <w:t xml:space="preserve"> </w:t>
      </w:r>
      <w:r w:rsidR="00686E09">
        <w:rPr>
          <w:lang w:eastAsia="en-GB"/>
        </w:rPr>
        <w:t xml:space="preserve">was launched </w:t>
      </w:r>
      <w:r w:rsidR="003E1CF4" w:rsidRPr="009033AC">
        <w:rPr>
          <w:lang w:eastAsia="en-GB"/>
        </w:rPr>
        <w:t>in November 2017</w:t>
      </w:r>
      <w:r w:rsidR="007578BA">
        <w:rPr>
          <w:lang w:eastAsia="en-GB"/>
        </w:rPr>
        <w:t>. The service consist</w:t>
      </w:r>
      <w:r w:rsidR="000B1AEC">
        <w:rPr>
          <w:lang w:eastAsia="en-GB"/>
        </w:rPr>
        <w:t>s</w:t>
      </w:r>
      <w:r w:rsidR="007578BA">
        <w:rPr>
          <w:lang w:eastAsia="en-GB"/>
        </w:rPr>
        <w:t xml:space="preserve"> of a website and </w:t>
      </w:r>
      <w:r w:rsidR="00CB18F4">
        <w:rPr>
          <w:lang w:eastAsia="en-GB"/>
        </w:rPr>
        <w:t xml:space="preserve">a </w:t>
      </w:r>
      <w:r w:rsidR="007578BA">
        <w:rPr>
          <w:lang w:eastAsia="en-GB"/>
        </w:rPr>
        <w:t xml:space="preserve">telephone advice line </w:t>
      </w:r>
      <w:r w:rsidR="00686E09">
        <w:rPr>
          <w:lang w:eastAsia="en-GB"/>
        </w:rPr>
        <w:t>which provide</w:t>
      </w:r>
      <w:r w:rsidR="000B1AEC">
        <w:rPr>
          <w:lang w:eastAsia="en-GB"/>
        </w:rPr>
        <w:t>s</w:t>
      </w:r>
      <w:r w:rsidR="00686E09">
        <w:rPr>
          <w:lang w:eastAsia="en-GB"/>
        </w:rPr>
        <w:t xml:space="preserve"> </w:t>
      </w:r>
      <w:r w:rsidR="007578BA">
        <w:rPr>
          <w:lang w:eastAsia="en-GB"/>
        </w:rPr>
        <w:t xml:space="preserve">casework </w:t>
      </w:r>
      <w:r w:rsidR="00686E09">
        <w:rPr>
          <w:lang w:eastAsia="en-GB"/>
        </w:rPr>
        <w:t xml:space="preserve">to individuals with money and mental health problems </w:t>
      </w:r>
      <w:r w:rsidR="007578BA">
        <w:rPr>
          <w:lang w:eastAsia="en-GB"/>
        </w:rPr>
        <w:t>across England,</w:t>
      </w:r>
      <w:r w:rsidR="00D27FDC" w:rsidRPr="009033AC">
        <w:rPr>
          <w:lang w:eastAsia="en-GB"/>
        </w:rPr>
        <w:t xml:space="preserve"> Wales, Scotland and </w:t>
      </w:r>
      <w:r w:rsidR="007578BA">
        <w:rPr>
          <w:lang w:eastAsia="en-GB"/>
        </w:rPr>
        <w:t>Northern Ireland</w:t>
      </w:r>
      <w:r w:rsidR="00D27FDC" w:rsidRPr="009033AC">
        <w:rPr>
          <w:lang w:eastAsia="en-GB"/>
        </w:rPr>
        <w:t>. The</w:t>
      </w:r>
      <w:r w:rsidR="00743EEB">
        <w:rPr>
          <w:lang w:eastAsia="en-GB"/>
        </w:rPr>
        <w:t xml:space="preserve"> service aim</w:t>
      </w:r>
      <w:r w:rsidR="000B1AEC">
        <w:rPr>
          <w:lang w:eastAsia="en-GB"/>
        </w:rPr>
        <w:t>s to</w:t>
      </w:r>
      <w:r w:rsidR="00743EEB">
        <w:rPr>
          <w:lang w:eastAsia="en-GB"/>
        </w:rPr>
        <w:t xml:space="preserve"> </w:t>
      </w:r>
      <w:r w:rsidR="00D27FDC" w:rsidRPr="009033AC">
        <w:rPr>
          <w:lang w:eastAsia="en-GB"/>
        </w:rPr>
        <w:t>improve</w:t>
      </w:r>
      <w:r w:rsidR="00743EEB">
        <w:rPr>
          <w:lang w:eastAsia="en-GB"/>
        </w:rPr>
        <w:t xml:space="preserve"> people’s</w:t>
      </w:r>
      <w:r w:rsidR="00D27FDC" w:rsidRPr="009033AC">
        <w:rPr>
          <w:lang w:eastAsia="en-GB"/>
        </w:rPr>
        <w:t xml:space="preserve"> financial </w:t>
      </w:r>
      <w:r w:rsidR="00743EEB">
        <w:rPr>
          <w:lang w:eastAsia="en-GB"/>
        </w:rPr>
        <w:t xml:space="preserve">situation </w:t>
      </w:r>
      <w:r w:rsidR="005F7D2E">
        <w:rPr>
          <w:lang w:eastAsia="en-GB"/>
        </w:rPr>
        <w:t xml:space="preserve">along with their </w:t>
      </w:r>
      <w:r w:rsidR="00743EEB">
        <w:rPr>
          <w:lang w:eastAsia="en-GB"/>
        </w:rPr>
        <w:t>mental health</w:t>
      </w:r>
      <w:r w:rsidR="002B38C1">
        <w:rPr>
          <w:lang w:eastAsia="en-GB"/>
        </w:rPr>
        <w:t xml:space="preserve">. It aims to </w:t>
      </w:r>
      <w:r w:rsidR="00D27FDC" w:rsidRPr="009033AC">
        <w:rPr>
          <w:lang w:eastAsia="en-GB"/>
        </w:rPr>
        <w:t xml:space="preserve">build </w:t>
      </w:r>
      <w:r w:rsidR="002B38C1">
        <w:rPr>
          <w:lang w:eastAsia="en-GB"/>
        </w:rPr>
        <w:t xml:space="preserve">clients’ </w:t>
      </w:r>
      <w:r w:rsidR="00D27FDC" w:rsidRPr="009033AC">
        <w:rPr>
          <w:lang w:eastAsia="en-GB"/>
        </w:rPr>
        <w:t>resilience, confidence,</w:t>
      </w:r>
      <w:r w:rsidR="002B38C1">
        <w:rPr>
          <w:lang w:eastAsia="en-GB"/>
        </w:rPr>
        <w:t xml:space="preserve"> coping methods,</w:t>
      </w:r>
      <w:r w:rsidR="00D27FDC" w:rsidRPr="009033AC">
        <w:rPr>
          <w:lang w:eastAsia="en-GB"/>
        </w:rPr>
        <w:t xml:space="preserve"> </w:t>
      </w:r>
      <w:r w:rsidR="002B38C1">
        <w:rPr>
          <w:lang w:eastAsia="en-GB"/>
        </w:rPr>
        <w:t>reduc</w:t>
      </w:r>
      <w:r w:rsidR="006A182C">
        <w:rPr>
          <w:lang w:eastAsia="en-GB"/>
        </w:rPr>
        <w:t>e</w:t>
      </w:r>
      <w:r w:rsidR="002B38C1">
        <w:rPr>
          <w:lang w:eastAsia="en-GB"/>
        </w:rPr>
        <w:t xml:space="preserve"> stress, improv</w:t>
      </w:r>
      <w:r w:rsidR="006A182C">
        <w:rPr>
          <w:lang w:eastAsia="en-GB"/>
        </w:rPr>
        <w:t>e</w:t>
      </w:r>
      <w:r w:rsidR="002B38C1">
        <w:rPr>
          <w:lang w:eastAsia="en-GB"/>
        </w:rPr>
        <w:t xml:space="preserve"> wellbeing, develop </w:t>
      </w:r>
      <w:r w:rsidR="00743EEB" w:rsidRPr="009033AC">
        <w:rPr>
          <w:lang w:eastAsia="en-GB"/>
        </w:rPr>
        <w:t>skills</w:t>
      </w:r>
      <w:r w:rsidR="00D27FDC" w:rsidRPr="009033AC">
        <w:rPr>
          <w:lang w:eastAsia="en-GB"/>
        </w:rPr>
        <w:t xml:space="preserve"> to manage problems</w:t>
      </w:r>
      <w:r w:rsidR="002B38C1">
        <w:rPr>
          <w:lang w:eastAsia="en-GB"/>
        </w:rPr>
        <w:t>, provid</w:t>
      </w:r>
      <w:r w:rsidR="006A182C">
        <w:rPr>
          <w:lang w:eastAsia="en-GB"/>
        </w:rPr>
        <w:t>e</w:t>
      </w:r>
      <w:r w:rsidR="002B38C1">
        <w:rPr>
          <w:lang w:eastAsia="en-GB"/>
        </w:rPr>
        <w:t xml:space="preserve"> information about support, </w:t>
      </w:r>
      <w:r w:rsidR="006A182C">
        <w:rPr>
          <w:lang w:eastAsia="en-GB"/>
        </w:rPr>
        <w:t xml:space="preserve">and </w:t>
      </w:r>
      <w:r w:rsidR="002B38C1">
        <w:rPr>
          <w:lang w:eastAsia="en-GB"/>
        </w:rPr>
        <w:t>help people get the support they need</w:t>
      </w:r>
      <w:r w:rsidR="00D27FDC" w:rsidRPr="009033AC">
        <w:rPr>
          <w:lang w:eastAsia="en-GB"/>
        </w:rPr>
        <w:t xml:space="preserve">. </w:t>
      </w:r>
      <w:r w:rsidR="002B38C1">
        <w:rPr>
          <w:lang w:eastAsia="en-GB"/>
        </w:rPr>
        <w:t>It also works with carers and supporters (e.g., family and friends) seek</w:t>
      </w:r>
      <w:r w:rsidR="006A182C">
        <w:rPr>
          <w:lang w:eastAsia="en-GB"/>
        </w:rPr>
        <w:t>ing</w:t>
      </w:r>
      <w:r w:rsidR="002B38C1">
        <w:rPr>
          <w:lang w:eastAsia="en-GB"/>
        </w:rPr>
        <w:t xml:space="preserve"> support on behalf of a client.</w:t>
      </w:r>
    </w:p>
    <w:p w14:paraId="4255A9FD" w14:textId="61145AF7" w:rsidR="00C92F59" w:rsidRPr="0059377B" w:rsidRDefault="00D27FDC" w:rsidP="003330F6">
      <w:pPr>
        <w:spacing w:line="276" w:lineRule="auto"/>
        <w:jc w:val="both"/>
        <w:rPr>
          <w:sz w:val="24"/>
          <w:szCs w:val="24"/>
          <w:lang w:eastAsia="en-GB"/>
        </w:rPr>
      </w:pPr>
      <w:r w:rsidRPr="009033AC">
        <w:rPr>
          <w:lang w:eastAsia="en-GB"/>
        </w:rPr>
        <w:t>The website provide</w:t>
      </w:r>
      <w:r w:rsidR="00D71D63">
        <w:rPr>
          <w:lang w:eastAsia="en-GB"/>
        </w:rPr>
        <w:t>s</w:t>
      </w:r>
      <w:r w:rsidRPr="009033AC">
        <w:rPr>
          <w:lang w:eastAsia="en-GB"/>
        </w:rPr>
        <w:t xml:space="preserve"> detailed information on</w:t>
      </w:r>
      <w:r w:rsidR="00686E09">
        <w:rPr>
          <w:lang w:eastAsia="en-GB"/>
        </w:rPr>
        <w:t xml:space="preserve"> mental health and money issues. The telephone </w:t>
      </w:r>
      <w:r w:rsidRPr="009033AC">
        <w:rPr>
          <w:lang w:eastAsia="en-GB"/>
        </w:rPr>
        <w:t xml:space="preserve">advice service </w:t>
      </w:r>
      <w:r w:rsidR="00686E09">
        <w:rPr>
          <w:lang w:eastAsia="en-GB"/>
        </w:rPr>
        <w:t xml:space="preserve">includes </w:t>
      </w:r>
      <w:r w:rsidR="006A182C">
        <w:rPr>
          <w:lang w:eastAsia="en-GB"/>
        </w:rPr>
        <w:t xml:space="preserve">casework, </w:t>
      </w:r>
      <w:r w:rsidR="003468CB">
        <w:rPr>
          <w:lang w:eastAsia="en-GB"/>
        </w:rPr>
        <w:t>one</w:t>
      </w:r>
      <w:r w:rsidR="005F7D2E">
        <w:rPr>
          <w:lang w:eastAsia="en-GB"/>
        </w:rPr>
        <w:t>-</w:t>
      </w:r>
      <w:r w:rsidR="003468CB">
        <w:rPr>
          <w:lang w:eastAsia="en-GB"/>
        </w:rPr>
        <w:t xml:space="preserve">off advice </w:t>
      </w:r>
      <w:r w:rsidR="00686E09">
        <w:rPr>
          <w:lang w:eastAsia="en-GB"/>
        </w:rPr>
        <w:t>and signposting. Casework is delivered through 1:1 work with clients</w:t>
      </w:r>
      <w:r w:rsidRPr="009033AC">
        <w:rPr>
          <w:lang w:eastAsia="en-GB"/>
        </w:rPr>
        <w:t xml:space="preserve">. The </w:t>
      </w:r>
      <w:r w:rsidR="00620F67">
        <w:rPr>
          <w:lang w:eastAsia="en-GB"/>
        </w:rPr>
        <w:t xml:space="preserve">initial </w:t>
      </w:r>
      <w:r w:rsidRPr="009033AC">
        <w:rPr>
          <w:lang w:eastAsia="en-GB"/>
        </w:rPr>
        <w:t xml:space="preserve">goal </w:t>
      </w:r>
      <w:r w:rsidR="00686E09">
        <w:rPr>
          <w:lang w:eastAsia="en-GB"/>
        </w:rPr>
        <w:t xml:space="preserve">of the service </w:t>
      </w:r>
      <w:r w:rsidR="00620F67">
        <w:rPr>
          <w:lang w:eastAsia="en-GB"/>
        </w:rPr>
        <w:t>was to</w:t>
      </w:r>
      <w:r w:rsidRPr="009033AC">
        <w:rPr>
          <w:lang w:eastAsia="en-GB"/>
        </w:rPr>
        <w:t xml:space="preserve"> reach </w:t>
      </w:r>
      <w:r w:rsidRPr="00D27A79">
        <w:rPr>
          <w:lang w:eastAsia="en-GB"/>
        </w:rPr>
        <w:t>1</w:t>
      </w:r>
      <w:r w:rsidR="00620F67">
        <w:rPr>
          <w:lang w:eastAsia="en-GB"/>
        </w:rPr>
        <w:t>2,</w:t>
      </w:r>
      <w:r w:rsidR="00743EEB">
        <w:rPr>
          <w:lang w:eastAsia="en-GB"/>
        </w:rPr>
        <w:t>5</w:t>
      </w:r>
      <w:r w:rsidRPr="00D27A79">
        <w:rPr>
          <w:lang w:eastAsia="en-GB"/>
        </w:rPr>
        <w:t xml:space="preserve">00 </w:t>
      </w:r>
      <w:r w:rsidRPr="009033AC">
        <w:rPr>
          <w:lang w:eastAsia="en-GB"/>
        </w:rPr>
        <w:t>people via the advice line and many more through the website</w:t>
      </w:r>
      <w:r w:rsidR="00743EEB">
        <w:rPr>
          <w:lang w:eastAsia="en-GB"/>
        </w:rPr>
        <w:t>.</w:t>
      </w:r>
      <w:r w:rsidR="00620F67">
        <w:rPr>
          <w:lang w:eastAsia="en-GB"/>
        </w:rPr>
        <w:t xml:space="preserve"> Throughout 2018 it </w:t>
      </w:r>
      <w:r w:rsidR="00865218">
        <w:rPr>
          <w:lang w:eastAsia="en-GB"/>
        </w:rPr>
        <w:t xml:space="preserve">became </w:t>
      </w:r>
      <w:r w:rsidR="00620F67">
        <w:rPr>
          <w:lang w:eastAsia="en-GB"/>
        </w:rPr>
        <w:t xml:space="preserve">evident that </w:t>
      </w:r>
      <w:r w:rsidR="0004114A">
        <w:rPr>
          <w:lang w:eastAsia="en-GB"/>
        </w:rPr>
        <w:t xml:space="preserve">many clients </w:t>
      </w:r>
      <w:proofErr w:type="gramStart"/>
      <w:r w:rsidR="0004114A">
        <w:rPr>
          <w:lang w:eastAsia="en-GB"/>
        </w:rPr>
        <w:t xml:space="preserve">showed </w:t>
      </w:r>
      <w:r w:rsidR="00865218">
        <w:rPr>
          <w:lang w:eastAsia="en-GB"/>
        </w:rPr>
        <w:t xml:space="preserve"> </w:t>
      </w:r>
      <w:r w:rsidR="00620F67">
        <w:rPr>
          <w:lang w:eastAsia="en-GB"/>
        </w:rPr>
        <w:t>greater</w:t>
      </w:r>
      <w:proofErr w:type="gramEnd"/>
      <w:r w:rsidR="00620F67">
        <w:rPr>
          <w:lang w:eastAsia="en-GB"/>
        </w:rPr>
        <w:t xml:space="preserve"> level</w:t>
      </w:r>
      <w:r w:rsidR="0004114A">
        <w:rPr>
          <w:lang w:eastAsia="en-GB"/>
        </w:rPr>
        <w:t>s</w:t>
      </w:r>
      <w:r w:rsidR="00620F67">
        <w:rPr>
          <w:lang w:eastAsia="en-GB"/>
        </w:rPr>
        <w:t xml:space="preserve"> of need</w:t>
      </w:r>
      <w:r w:rsidR="0004114A">
        <w:rPr>
          <w:lang w:eastAsia="en-GB"/>
        </w:rPr>
        <w:t xml:space="preserve"> than anticipated</w:t>
      </w:r>
      <w:r w:rsidR="00620F67">
        <w:rPr>
          <w:lang w:eastAsia="en-GB"/>
        </w:rPr>
        <w:t xml:space="preserve">, and </w:t>
      </w:r>
      <w:r w:rsidR="00865218">
        <w:rPr>
          <w:lang w:eastAsia="en-GB"/>
        </w:rPr>
        <w:t xml:space="preserve">the </w:t>
      </w:r>
      <w:r w:rsidR="00620F67">
        <w:rPr>
          <w:lang w:eastAsia="en-GB"/>
        </w:rPr>
        <w:t xml:space="preserve">complexity of cases warranted </w:t>
      </w:r>
      <w:r w:rsidR="00743EEB">
        <w:rPr>
          <w:lang w:eastAsia="en-GB"/>
        </w:rPr>
        <w:t xml:space="preserve">revising this goal to supporting </w:t>
      </w:r>
      <w:r w:rsidR="00620F67">
        <w:rPr>
          <w:lang w:eastAsia="en-GB"/>
        </w:rPr>
        <w:t xml:space="preserve">2,000 people </w:t>
      </w:r>
      <w:r w:rsidR="00743EEB">
        <w:rPr>
          <w:lang w:eastAsia="en-GB"/>
        </w:rPr>
        <w:t xml:space="preserve">through the </w:t>
      </w:r>
      <w:r w:rsidR="00620F67">
        <w:rPr>
          <w:lang w:eastAsia="en-GB"/>
        </w:rPr>
        <w:t>advice line</w:t>
      </w:r>
      <w:r w:rsidR="00686E09">
        <w:rPr>
          <w:lang w:eastAsia="en-GB"/>
        </w:rPr>
        <w:t xml:space="preserve">, </w:t>
      </w:r>
      <w:r w:rsidR="005F7D2E">
        <w:rPr>
          <w:lang w:eastAsia="en-GB"/>
        </w:rPr>
        <w:t xml:space="preserve">with </w:t>
      </w:r>
      <w:r w:rsidR="00686E09">
        <w:rPr>
          <w:lang w:eastAsia="en-GB"/>
        </w:rPr>
        <w:t xml:space="preserve">greater numbers </w:t>
      </w:r>
      <w:r w:rsidR="005F7D2E">
        <w:rPr>
          <w:lang w:eastAsia="en-GB"/>
        </w:rPr>
        <w:t xml:space="preserve">being </w:t>
      </w:r>
      <w:r w:rsidR="00686E09">
        <w:rPr>
          <w:lang w:eastAsia="en-GB"/>
        </w:rPr>
        <w:t>reached through the website.</w:t>
      </w:r>
    </w:p>
    <w:p w14:paraId="10C686B6" w14:textId="296BA3AB" w:rsidR="00F006E7" w:rsidRPr="00200144" w:rsidRDefault="000E51B0" w:rsidP="005F183A">
      <w:pPr>
        <w:pStyle w:val="Heading2"/>
        <w:spacing w:before="0" w:line="276" w:lineRule="auto"/>
        <w:rPr>
          <w:rFonts w:asciiTheme="minorHAnsi" w:hAnsiTheme="minorHAnsi"/>
          <w:b/>
          <w:color w:val="002060"/>
          <w:sz w:val="24"/>
          <w:szCs w:val="24"/>
          <w:lang w:eastAsia="en-GB"/>
        </w:rPr>
      </w:pPr>
      <w:bookmarkStart w:id="7" w:name="_Toc479771592"/>
      <w:bookmarkStart w:id="8" w:name="_Toc15904905"/>
      <w:r w:rsidRPr="00200144">
        <w:rPr>
          <w:rFonts w:asciiTheme="minorHAnsi" w:hAnsiTheme="minorHAnsi"/>
          <w:b/>
          <w:color w:val="002060"/>
          <w:sz w:val="28"/>
          <w:szCs w:val="24"/>
          <w:lang w:eastAsia="en-GB"/>
        </w:rPr>
        <w:t xml:space="preserve">About </w:t>
      </w:r>
      <w:r w:rsidR="00686E09">
        <w:rPr>
          <w:rFonts w:asciiTheme="minorHAnsi" w:hAnsiTheme="minorHAnsi"/>
          <w:b/>
          <w:color w:val="002060"/>
          <w:sz w:val="28"/>
          <w:szCs w:val="24"/>
          <w:lang w:eastAsia="en-GB"/>
        </w:rPr>
        <w:t>the</w:t>
      </w:r>
      <w:r w:rsidR="005C6E7C" w:rsidRPr="00200144">
        <w:rPr>
          <w:rFonts w:asciiTheme="minorHAnsi" w:hAnsiTheme="minorHAnsi"/>
          <w:b/>
          <w:color w:val="002060"/>
          <w:sz w:val="28"/>
          <w:szCs w:val="24"/>
          <w:lang w:eastAsia="en-GB"/>
        </w:rPr>
        <w:t xml:space="preserve"> evaluation</w:t>
      </w:r>
      <w:bookmarkEnd w:id="7"/>
      <w:bookmarkEnd w:id="8"/>
    </w:p>
    <w:p w14:paraId="31886140" w14:textId="09F81587" w:rsidR="00324DDE" w:rsidRPr="00D27FDC" w:rsidRDefault="00743EEB" w:rsidP="003330F6">
      <w:pPr>
        <w:spacing w:line="276" w:lineRule="auto"/>
        <w:jc w:val="both"/>
      </w:pPr>
      <w:r>
        <w:t xml:space="preserve">The McPin Foundation </w:t>
      </w:r>
      <w:r w:rsidR="00CA2EE7">
        <w:t xml:space="preserve">were commissioned to </w:t>
      </w:r>
      <w:r w:rsidR="00F90074">
        <w:t>complete</w:t>
      </w:r>
      <w:r>
        <w:t xml:space="preserve"> an independent evaluation of the service</w:t>
      </w:r>
      <w:r w:rsidR="00A06E1B">
        <w:t xml:space="preserve">. </w:t>
      </w:r>
      <w:r>
        <w:t>The aim was to ass</w:t>
      </w:r>
      <w:r w:rsidRPr="009033AC">
        <w:rPr>
          <w:lang w:eastAsia="en-GB"/>
        </w:rPr>
        <w:t>ess the impact of the website a</w:t>
      </w:r>
      <w:r>
        <w:rPr>
          <w:lang w:eastAsia="en-GB"/>
        </w:rPr>
        <w:t xml:space="preserve">nd </w:t>
      </w:r>
      <w:r w:rsidR="00032193">
        <w:rPr>
          <w:lang w:eastAsia="en-GB"/>
        </w:rPr>
        <w:t xml:space="preserve">telephone </w:t>
      </w:r>
      <w:r>
        <w:rPr>
          <w:lang w:eastAsia="en-GB"/>
        </w:rPr>
        <w:t>advice line</w:t>
      </w:r>
      <w:r w:rsidRPr="009033AC">
        <w:rPr>
          <w:lang w:eastAsia="en-GB"/>
        </w:rPr>
        <w:t xml:space="preserve"> on</w:t>
      </w:r>
      <w:r w:rsidR="00A8601E">
        <w:rPr>
          <w:lang w:eastAsia="en-GB"/>
        </w:rPr>
        <w:t xml:space="preserve"> the</w:t>
      </w:r>
      <w:r w:rsidRPr="009033AC">
        <w:rPr>
          <w:lang w:eastAsia="en-GB"/>
        </w:rPr>
        <w:t xml:space="preserve"> </w:t>
      </w:r>
      <w:r>
        <w:rPr>
          <w:lang w:eastAsia="en-GB"/>
        </w:rPr>
        <w:t>clients</w:t>
      </w:r>
      <w:r w:rsidR="00686E09">
        <w:rPr>
          <w:lang w:eastAsia="en-GB"/>
        </w:rPr>
        <w:t>’ mental health and money situation</w:t>
      </w:r>
      <w:r w:rsidR="00865218">
        <w:rPr>
          <w:lang w:eastAsia="en-GB"/>
        </w:rPr>
        <w:t xml:space="preserve"> </w:t>
      </w:r>
      <w:r w:rsidR="00382AE2">
        <w:rPr>
          <w:lang w:eastAsia="en-GB"/>
        </w:rPr>
        <w:t xml:space="preserve">during a </w:t>
      </w:r>
      <w:r w:rsidR="00032193">
        <w:rPr>
          <w:lang w:eastAsia="en-GB"/>
        </w:rPr>
        <w:t>one-year</w:t>
      </w:r>
      <w:r w:rsidR="00382AE2">
        <w:rPr>
          <w:lang w:eastAsia="en-GB"/>
        </w:rPr>
        <w:t xml:space="preserve"> period between January 2018 and January 2019. </w:t>
      </w:r>
      <w:r w:rsidR="00DD6B56">
        <w:t xml:space="preserve">The evaluation </w:t>
      </w:r>
      <w:r w:rsidR="00686E09">
        <w:t xml:space="preserve">was </w:t>
      </w:r>
      <w:r w:rsidR="00DD6B56" w:rsidRPr="00CB608F">
        <w:t>designed</w:t>
      </w:r>
      <w:r w:rsidR="00DD6B56">
        <w:t xml:space="preserve"> to capture the way in which the service impacts on the lives of people who </w:t>
      </w:r>
      <w:r w:rsidR="00686E09">
        <w:t xml:space="preserve">use </w:t>
      </w:r>
      <w:r w:rsidR="00DD6B56">
        <w:t>it</w:t>
      </w:r>
      <w:r w:rsidR="00686E09">
        <w:t xml:space="preserve">. The evaluation was </w:t>
      </w:r>
      <w:r w:rsidR="00DD6B56">
        <w:t xml:space="preserve">guided by the recommendations and Theory of Change framework </w:t>
      </w:r>
      <w:r w:rsidR="00DD6B56">
        <w:lastRenderedPageBreak/>
        <w:t xml:space="preserve">developed </w:t>
      </w:r>
      <w:r w:rsidR="00DD6B56" w:rsidRPr="00324DDE">
        <w:t xml:space="preserve">by </w:t>
      </w:r>
      <w:r w:rsidR="00DD6B56" w:rsidRPr="00324DDE">
        <w:rPr>
          <w:lang w:eastAsia="en-GB"/>
        </w:rPr>
        <w:t>New Philanthropy Capital (</w:t>
      </w:r>
      <w:r w:rsidR="00DD6B56" w:rsidRPr="001A1A7F">
        <w:rPr>
          <w:lang w:eastAsia="en-GB"/>
        </w:rPr>
        <w:t xml:space="preserve">see </w:t>
      </w:r>
      <w:r w:rsidR="00973180" w:rsidRPr="003330F6">
        <w:rPr>
          <w:lang w:eastAsia="en-GB"/>
        </w:rPr>
        <w:t>A</w:t>
      </w:r>
      <w:r w:rsidR="00DD6B56" w:rsidRPr="003330F6">
        <w:rPr>
          <w:lang w:eastAsia="en-GB"/>
        </w:rPr>
        <w:t>ppendix 1).</w:t>
      </w:r>
      <w:r w:rsidR="00E652D5" w:rsidRPr="003330F6">
        <w:rPr>
          <w:lang w:eastAsia="en-GB"/>
        </w:rPr>
        <w:t xml:space="preserve"> </w:t>
      </w:r>
      <w:r w:rsidR="00686E09">
        <w:rPr>
          <w:lang w:eastAsia="en-GB"/>
        </w:rPr>
        <w:t xml:space="preserve">We incorporated </w:t>
      </w:r>
      <w:r w:rsidR="00E652D5">
        <w:rPr>
          <w:lang w:eastAsia="en-GB"/>
        </w:rPr>
        <w:t>elements of the Theory of Change</w:t>
      </w:r>
      <w:r w:rsidR="00686E09">
        <w:rPr>
          <w:lang w:eastAsia="en-GB"/>
        </w:rPr>
        <w:t xml:space="preserve"> to answer the </w:t>
      </w:r>
      <w:r w:rsidR="00324DDE" w:rsidRPr="00D27FDC">
        <w:t>follo</w:t>
      </w:r>
      <w:r w:rsidR="00324DDE">
        <w:t>wing questions:</w:t>
      </w:r>
    </w:p>
    <w:p w14:paraId="5807A9F8" w14:textId="67DD56EA" w:rsidR="00324DDE" w:rsidRPr="00D27FDC" w:rsidRDefault="00324DDE" w:rsidP="00864FFA">
      <w:pPr>
        <w:pStyle w:val="ListParagraph"/>
        <w:numPr>
          <w:ilvl w:val="0"/>
          <w:numId w:val="1"/>
        </w:numPr>
        <w:spacing w:line="276" w:lineRule="auto"/>
      </w:pPr>
      <w:r w:rsidRPr="00D27FDC">
        <w:t>Does the service make a difference to the individuals it is supporting</w:t>
      </w:r>
      <w:r w:rsidR="00686E09">
        <w:t xml:space="preserve"> </w:t>
      </w:r>
      <w:r w:rsidR="00AF1171">
        <w:t>(including their financial situation, mental health and wellbeing)</w:t>
      </w:r>
      <w:r w:rsidR="00686E09">
        <w:t>?</w:t>
      </w:r>
    </w:p>
    <w:p w14:paraId="39106124" w14:textId="00818A84" w:rsidR="00324DDE" w:rsidRPr="00D27FDC" w:rsidRDefault="00324DDE" w:rsidP="00864FFA">
      <w:pPr>
        <w:pStyle w:val="ListParagraph"/>
        <w:numPr>
          <w:ilvl w:val="0"/>
          <w:numId w:val="1"/>
        </w:numPr>
        <w:spacing w:line="276" w:lineRule="auto"/>
      </w:pPr>
      <w:r w:rsidRPr="00D27FDC">
        <w:t xml:space="preserve">Has the service achieved </w:t>
      </w:r>
      <w:r w:rsidR="0009166E">
        <w:t xml:space="preserve">its </w:t>
      </w:r>
      <w:r w:rsidRPr="00D27FDC">
        <w:t xml:space="preserve">goals? </w:t>
      </w:r>
    </w:p>
    <w:p w14:paraId="446B77F2" w14:textId="71450945" w:rsidR="00324DDE" w:rsidRDefault="00324DDE" w:rsidP="00864FFA">
      <w:pPr>
        <w:pStyle w:val="ListParagraph"/>
        <w:numPr>
          <w:ilvl w:val="0"/>
          <w:numId w:val="1"/>
        </w:numPr>
        <w:spacing w:line="276" w:lineRule="auto"/>
      </w:pPr>
      <w:r w:rsidRPr="00D27FDC">
        <w:t xml:space="preserve">What is the impact and value of the service to potential funders? </w:t>
      </w:r>
    </w:p>
    <w:p w14:paraId="2590026A" w14:textId="5F5991BB" w:rsidR="009D2D3F" w:rsidRDefault="000E2B10" w:rsidP="005F183A">
      <w:pPr>
        <w:pStyle w:val="Heading1"/>
        <w:spacing w:after="0" w:line="276" w:lineRule="auto"/>
      </w:pPr>
      <w:bookmarkStart w:id="9" w:name="_Toc479771593"/>
      <w:bookmarkStart w:id="10" w:name="_Toc15904906"/>
      <w:bookmarkStart w:id="11" w:name="_Toc472940642"/>
      <w:r>
        <w:t>Methodology</w:t>
      </w:r>
      <w:bookmarkEnd w:id="9"/>
      <w:bookmarkEnd w:id="10"/>
    </w:p>
    <w:p w14:paraId="2D1281C5" w14:textId="6AF27D01" w:rsidR="00136C45" w:rsidRPr="00200144" w:rsidRDefault="00007CBE" w:rsidP="005F183A">
      <w:pPr>
        <w:pStyle w:val="Heading2"/>
        <w:spacing w:before="0" w:line="276" w:lineRule="auto"/>
        <w:rPr>
          <w:rFonts w:asciiTheme="minorHAnsi" w:hAnsiTheme="minorHAnsi"/>
          <w:b/>
          <w:color w:val="002060"/>
          <w:sz w:val="28"/>
          <w:szCs w:val="24"/>
          <w:lang w:eastAsia="en-GB"/>
        </w:rPr>
      </w:pPr>
      <w:bookmarkStart w:id="12" w:name="_Toc15904907"/>
      <w:bookmarkStart w:id="13" w:name="_Toc479771594"/>
      <w:r w:rsidRPr="00200144">
        <w:rPr>
          <w:rFonts w:asciiTheme="minorHAnsi" w:hAnsiTheme="minorHAnsi"/>
          <w:b/>
          <w:color w:val="002060"/>
          <w:sz w:val="28"/>
          <w:szCs w:val="24"/>
          <w:lang w:eastAsia="en-GB"/>
        </w:rPr>
        <w:t>Approach</w:t>
      </w:r>
      <w:bookmarkEnd w:id="12"/>
      <w:r w:rsidRPr="00200144">
        <w:rPr>
          <w:rFonts w:asciiTheme="minorHAnsi" w:hAnsiTheme="minorHAnsi"/>
          <w:b/>
          <w:color w:val="002060"/>
          <w:sz w:val="28"/>
          <w:szCs w:val="24"/>
          <w:lang w:eastAsia="en-GB"/>
        </w:rPr>
        <w:t xml:space="preserve"> </w:t>
      </w:r>
    </w:p>
    <w:p w14:paraId="035C2AE1" w14:textId="64F2AFF0" w:rsidR="00007CBE" w:rsidRPr="00D27FDC" w:rsidRDefault="00973180" w:rsidP="00EA0B16">
      <w:pPr>
        <w:spacing w:line="276" w:lineRule="auto"/>
        <w:jc w:val="both"/>
      </w:pPr>
      <w:r>
        <w:t xml:space="preserve">A </w:t>
      </w:r>
      <w:r w:rsidR="00CA666F">
        <w:t xml:space="preserve">mixed methods approach </w:t>
      </w:r>
      <w:r w:rsidR="00EA0B16">
        <w:t>incorporating</w:t>
      </w:r>
      <w:r w:rsidR="00CA666F">
        <w:t xml:space="preserve"> quantitative and qualitative methods</w:t>
      </w:r>
      <w:r w:rsidR="00EA0B16">
        <w:t xml:space="preserve"> </w:t>
      </w:r>
      <w:r w:rsidR="00865218">
        <w:t xml:space="preserve">was used </w:t>
      </w:r>
      <w:r w:rsidR="00EA0B16">
        <w:t>throughout</w:t>
      </w:r>
      <w:r w:rsidR="00CA666F">
        <w:t xml:space="preserve">. </w:t>
      </w:r>
      <w:r w:rsidR="003C2A3C">
        <w:t xml:space="preserve">We recruited </w:t>
      </w:r>
      <w:r w:rsidR="00032193">
        <w:t xml:space="preserve">a </w:t>
      </w:r>
      <w:r w:rsidR="003C2A3C">
        <w:t xml:space="preserve">member of the research team who could draw </w:t>
      </w:r>
      <w:r>
        <w:t xml:space="preserve">on </w:t>
      </w:r>
      <w:r w:rsidR="003C2A3C">
        <w:t xml:space="preserve">relevant </w:t>
      </w:r>
      <w:r w:rsidR="0004114A">
        <w:t xml:space="preserve">personal expertise and lived </w:t>
      </w:r>
      <w:r w:rsidR="003C2A3C">
        <w:t>experience</w:t>
      </w:r>
      <w:r w:rsidR="00382AE2">
        <w:t xml:space="preserve">, who completed </w:t>
      </w:r>
      <w:r w:rsidR="00032193">
        <w:t>most of</w:t>
      </w:r>
      <w:r w:rsidR="00382AE2">
        <w:t xml:space="preserve"> the interviews and initial analyses</w:t>
      </w:r>
      <w:r w:rsidR="003C2A3C">
        <w:t xml:space="preserve">. This expertise was </w:t>
      </w:r>
      <w:r>
        <w:t>implemented</w:t>
      </w:r>
      <w:r w:rsidR="003C2A3C">
        <w:t xml:space="preserve"> throughout, from developing the approach, running consultations, developing methods</w:t>
      </w:r>
      <w:r>
        <w:t>,</w:t>
      </w:r>
      <w:r w:rsidR="003C2A3C">
        <w:t xml:space="preserve"> conducting </w:t>
      </w:r>
      <w:r>
        <w:t xml:space="preserve">interviews, </w:t>
      </w:r>
      <w:r w:rsidR="00686E09">
        <w:t xml:space="preserve">piloting measures, </w:t>
      </w:r>
      <w:r>
        <w:t>analysing and interpreting data</w:t>
      </w:r>
      <w:r w:rsidR="003C2A3C">
        <w:t xml:space="preserve">. </w:t>
      </w:r>
      <w:r>
        <w:t>W</w:t>
      </w:r>
      <w:r w:rsidR="003C2A3C">
        <w:t xml:space="preserve">e </w:t>
      </w:r>
      <w:r w:rsidR="00686E09">
        <w:t xml:space="preserve">also </w:t>
      </w:r>
      <w:r>
        <w:t xml:space="preserve">sought </w:t>
      </w:r>
      <w:r w:rsidR="003C2A3C">
        <w:t>advice from staff working in the service to inform the evaluation</w:t>
      </w:r>
      <w:r w:rsidR="00686E09">
        <w:t>. The measures were piloted and adapted based on the views of caseworkers</w:t>
      </w:r>
      <w:r w:rsidR="005F7D2E">
        <w:t xml:space="preserve"> in each of the sites</w:t>
      </w:r>
      <w:r w:rsidR="003C2A3C">
        <w:t xml:space="preserve">. </w:t>
      </w:r>
      <w:r w:rsidR="006C0782">
        <w:t xml:space="preserve">We collected data from clients, </w:t>
      </w:r>
      <w:r>
        <w:t>referral</w:t>
      </w:r>
      <w:r w:rsidR="00AF1171">
        <w:t xml:space="preserve"> partners</w:t>
      </w:r>
      <w:r w:rsidR="002B38C1">
        <w:t xml:space="preserve"> </w:t>
      </w:r>
      <w:r w:rsidR="00832F37">
        <w:t xml:space="preserve">and staff </w:t>
      </w:r>
      <w:r w:rsidR="002B38C1">
        <w:t xml:space="preserve">from </w:t>
      </w:r>
      <w:r w:rsidR="00832F37">
        <w:t xml:space="preserve">across the four </w:t>
      </w:r>
      <w:r w:rsidR="002B38C1">
        <w:t>nations</w:t>
      </w:r>
      <w:r>
        <w:t xml:space="preserve">. </w:t>
      </w:r>
    </w:p>
    <w:p w14:paraId="5E5919B4" w14:textId="77777777" w:rsidR="00007CBE" w:rsidRPr="00200144" w:rsidRDefault="00007CBE" w:rsidP="00200144">
      <w:pPr>
        <w:pStyle w:val="Heading2"/>
        <w:rPr>
          <w:rFonts w:asciiTheme="minorHAnsi" w:hAnsiTheme="minorHAnsi"/>
          <w:b/>
          <w:color w:val="002060"/>
          <w:sz w:val="28"/>
          <w:szCs w:val="28"/>
        </w:rPr>
      </w:pPr>
      <w:bookmarkStart w:id="14" w:name="_Toc15904908"/>
      <w:bookmarkEnd w:id="13"/>
      <w:r w:rsidRPr="00AF1171">
        <w:rPr>
          <w:rFonts w:asciiTheme="minorHAnsi" w:hAnsiTheme="minorHAnsi"/>
          <w:b/>
          <w:color w:val="002060"/>
          <w:sz w:val="28"/>
          <w:szCs w:val="28"/>
        </w:rPr>
        <w:t>Measures</w:t>
      </w:r>
      <w:bookmarkEnd w:id="14"/>
    </w:p>
    <w:p w14:paraId="2B265CDA" w14:textId="74A0B7C9" w:rsidR="00F80377" w:rsidRDefault="00F80377" w:rsidP="00EA0B16">
      <w:pPr>
        <w:spacing w:line="276" w:lineRule="auto"/>
        <w:jc w:val="both"/>
      </w:pPr>
      <w:r>
        <w:t>Measures were developed for use with the one-to-one casework and the website.</w:t>
      </w:r>
      <w:r w:rsidR="002B48A9">
        <w:t xml:space="preserve"> Interview schedules were developed for clients who had completed casework</w:t>
      </w:r>
      <w:r w:rsidR="00686E09">
        <w:t>,</w:t>
      </w:r>
      <w:r w:rsidR="002B48A9">
        <w:t xml:space="preserve"> and </w:t>
      </w:r>
      <w:r w:rsidR="00686E09">
        <w:t xml:space="preserve">also </w:t>
      </w:r>
      <w:r w:rsidR="002B48A9">
        <w:t>for present and potential stakeholders.</w:t>
      </w:r>
      <w:r>
        <w:t xml:space="preserve"> The</w:t>
      </w:r>
      <w:r w:rsidR="002B48A9">
        <w:t xml:space="preserve"> measures used in the evaluation are </w:t>
      </w:r>
      <w:r w:rsidR="00973180">
        <w:t>described as follows</w:t>
      </w:r>
      <w:r w:rsidR="00686E09">
        <w:t>:</w:t>
      </w:r>
    </w:p>
    <w:p w14:paraId="3B35BCA4" w14:textId="4466A517" w:rsidR="00F80377" w:rsidRPr="00F80377" w:rsidRDefault="00F80377" w:rsidP="00E253B0">
      <w:pPr>
        <w:spacing w:line="276" w:lineRule="auto"/>
        <w:rPr>
          <w:b/>
        </w:rPr>
      </w:pPr>
      <w:r w:rsidRPr="00F80377">
        <w:rPr>
          <w:b/>
        </w:rPr>
        <w:t>One-to-one casework</w:t>
      </w:r>
      <w:r w:rsidR="002E332A">
        <w:rPr>
          <w:b/>
        </w:rPr>
        <w:t xml:space="preserve"> with clients</w:t>
      </w:r>
    </w:p>
    <w:p w14:paraId="53E9FD9C" w14:textId="4D546DD7" w:rsidR="0067143B" w:rsidRDefault="00686E09" w:rsidP="00973180">
      <w:pPr>
        <w:spacing w:line="276" w:lineRule="auto"/>
        <w:jc w:val="both"/>
      </w:pPr>
      <w:r>
        <w:t xml:space="preserve">We developed an </w:t>
      </w:r>
      <w:r w:rsidR="00E253B0">
        <w:t>‘In-</w:t>
      </w:r>
      <w:r w:rsidR="00952142">
        <w:t>c</w:t>
      </w:r>
      <w:r w:rsidR="00E253B0">
        <w:t xml:space="preserve">all Questionnaire’ </w:t>
      </w:r>
      <w:r w:rsidR="00593385">
        <w:t xml:space="preserve">(ICQ) </w:t>
      </w:r>
      <w:r>
        <w:t xml:space="preserve">which was designed to be </w:t>
      </w:r>
      <w:r w:rsidR="00E253B0">
        <w:t>completed</w:t>
      </w:r>
      <w:r w:rsidR="00593385">
        <w:t xml:space="preserve"> over the telephone</w:t>
      </w:r>
      <w:r w:rsidR="00E253B0">
        <w:t xml:space="preserve"> by MH</w:t>
      </w:r>
      <w:r w:rsidR="003468CB">
        <w:t>MA</w:t>
      </w:r>
      <w:r w:rsidR="00E253B0">
        <w:t xml:space="preserve"> advisors</w:t>
      </w:r>
      <w:r w:rsidR="00F80377">
        <w:t>.</w:t>
      </w:r>
      <w:r w:rsidR="00571BFB">
        <w:t xml:space="preserve"> </w:t>
      </w:r>
      <w:r w:rsidR="00AA6487">
        <w:t xml:space="preserve">The </w:t>
      </w:r>
      <w:r w:rsidR="006D7EC6">
        <w:t>ICQ</w:t>
      </w:r>
      <w:r w:rsidR="00AA6487">
        <w:t xml:space="preserve"> was developed through consultation with all telephone advisor</w:t>
      </w:r>
      <w:r w:rsidR="009502E3">
        <w:t xml:space="preserve">s employed at the beginning of the </w:t>
      </w:r>
      <w:r>
        <w:t>evaluation period (n=17)</w:t>
      </w:r>
      <w:r w:rsidR="009502E3">
        <w:t>, and via</w:t>
      </w:r>
      <w:r w:rsidR="00AA6487">
        <w:t xml:space="preserve"> consultation with project leads </w:t>
      </w:r>
      <w:r w:rsidR="009502E3">
        <w:t>and</w:t>
      </w:r>
      <w:r w:rsidR="00AA6487">
        <w:t xml:space="preserve"> steering group </w:t>
      </w:r>
      <w:r w:rsidR="009502E3">
        <w:t>members</w:t>
      </w:r>
      <w:r w:rsidR="00AA6487">
        <w:t>. The survey</w:t>
      </w:r>
      <w:r w:rsidR="007819E3">
        <w:t xml:space="preserve"> </w:t>
      </w:r>
      <w:r w:rsidR="00A63C89">
        <w:t xml:space="preserve">(see Appendix </w:t>
      </w:r>
      <w:r w:rsidR="00A63C89" w:rsidRPr="00060CE5">
        <w:t>2</w:t>
      </w:r>
      <w:r w:rsidR="00A63C89">
        <w:t xml:space="preserve">) </w:t>
      </w:r>
      <w:r w:rsidR="007819E3">
        <w:t xml:space="preserve">included the </w:t>
      </w:r>
      <w:r w:rsidR="00E253B0" w:rsidRPr="006C2992">
        <w:t>seven-item Short Warwick Edinburgh Mental Health and Wellbe</w:t>
      </w:r>
      <w:r w:rsidR="00E253B0">
        <w:t>ing Survey (SWEMWBS</w:t>
      </w:r>
      <w:r w:rsidR="009502E3">
        <w:t xml:space="preserve">) </w:t>
      </w:r>
      <w:r w:rsidR="00973180">
        <w:t xml:space="preserve">and </w:t>
      </w:r>
      <w:r w:rsidR="00E253B0" w:rsidRPr="006C2992">
        <w:t>items from the Money Advice Service Financial Capability Outcomes Framework</w:t>
      </w:r>
      <w:r>
        <w:t xml:space="preserve">. The survey also included </w:t>
      </w:r>
      <w:r w:rsidR="00E253B0" w:rsidRPr="006C2992">
        <w:t xml:space="preserve">bespoke items </w:t>
      </w:r>
      <w:r w:rsidR="007819E3">
        <w:t xml:space="preserve">developed in collaboration with </w:t>
      </w:r>
      <w:r>
        <w:t xml:space="preserve">staff and advisors; </w:t>
      </w:r>
      <w:r w:rsidR="00A63C89">
        <w:t xml:space="preserve">questions to measure management of finances, wellbeing and stress, and use of support. </w:t>
      </w:r>
      <w:r>
        <w:t xml:space="preserve">Caseworkers </w:t>
      </w:r>
      <w:r w:rsidR="009502E3">
        <w:t xml:space="preserve">piloted the survey for six weeks before </w:t>
      </w:r>
      <w:r>
        <w:t xml:space="preserve">we agreed a final version, giving </w:t>
      </w:r>
      <w:r w:rsidR="009502E3">
        <w:t>advisors the chance to</w:t>
      </w:r>
      <w:r w:rsidR="007819E3">
        <w:t xml:space="preserve"> </w:t>
      </w:r>
      <w:r>
        <w:t xml:space="preserve">test the survey in practice and </w:t>
      </w:r>
      <w:r w:rsidR="001A6999">
        <w:t>suggest improvements</w:t>
      </w:r>
      <w:r w:rsidR="007819E3">
        <w:t xml:space="preserve">. </w:t>
      </w:r>
    </w:p>
    <w:p w14:paraId="4156070B" w14:textId="3B06C146" w:rsidR="00F423C0" w:rsidRDefault="009161F2" w:rsidP="007813D1">
      <w:pPr>
        <w:spacing w:after="0" w:line="276" w:lineRule="auto"/>
        <w:jc w:val="both"/>
      </w:pPr>
      <w:r>
        <w:t xml:space="preserve">We </w:t>
      </w:r>
      <w:r w:rsidR="00686E09">
        <w:t xml:space="preserve">also </w:t>
      </w:r>
      <w:r>
        <w:t xml:space="preserve">developed interview schedules for clients. </w:t>
      </w:r>
      <w:r w:rsidR="00E15861">
        <w:t xml:space="preserve">From </w:t>
      </w:r>
      <w:r w:rsidR="00E15861" w:rsidRPr="009F53E2">
        <w:t xml:space="preserve">May </w:t>
      </w:r>
      <w:r w:rsidR="00E15861">
        <w:t xml:space="preserve">2018 we consulted </w:t>
      </w:r>
      <w:r w:rsidR="00E15861" w:rsidRPr="009F53E2">
        <w:t>with MH</w:t>
      </w:r>
      <w:r w:rsidR="003468CB">
        <w:t>MA</w:t>
      </w:r>
      <w:r w:rsidR="00E15861" w:rsidRPr="009F53E2">
        <w:t xml:space="preserve"> staff, telephone advisors, and service users to design a semi-structured interview schedule to be used with a sample of callers (including those who provide care and support</w:t>
      </w:r>
      <w:r w:rsidR="00686E09">
        <w:t xml:space="preserve"> to others</w:t>
      </w:r>
      <w:r w:rsidR="00E15861" w:rsidRPr="009F53E2">
        <w:t xml:space="preserve">). </w:t>
      </w:r>
      <w:r>
        <w:t>The client interview schedules were developed in collaboration with a researcher who had relevant lived experience</w:t>
      </w:r>
      <w:r w:rsidR="00686E09">
        <w:t xml:space="preserve"> to the topic being studied</w:t>
      </w:r>
      <w:r>
        <w:t xml:space="preserve">. </w:t>
      </w:r>
      <w:r w:rsidR="008634B5">
        <w:t xml:space="preserve">The interview schedules included questions on the client’s reason for accessing the service, their background/situation when accessing the service, their experience of the service, use of the website, feelings about the impact of the service on their stress, mental health, and financial </w:t>
      </w:r>
      <w:r w:rsidR="008634B5">
        <w:lastRenderedPageBreak/>
        <w:t>situation</w:t>
      </w:r>
      <w:r w:rsidR="007813D1">
        <w:t>, confidence in managing money and mental health and opinions on how the service could be improved</w:t>
      </w:r>
      <w:r w:rsidR="008634B5">
        <w:t>.</w:t>
      </w:r>
    </w:p>
    <w:p w14:paraId="35CBC322" w14:textId="1C591A1F" w:rsidR="00F423C0" w:rsidRDefault="008E5B79" w:rsidP="00F423C0">
      <w:pPr>
        <w:spacing w:after="0" w:line="276" w:lineRule="auto"/>
        <w:rPr>
          <w:b/>
        </w:rPr>
      </w:pPr>
      <w:r>
        <w:t xml:space="preserve"> </w:t>
      </w:r>
    </w:p>
    <w:p w14:paraId="69541EE7" w14:textId="4BD4017B" w:rsidR="00F80377" w:rsidRDefault="00F80377" w:rsidP="00F80377">
      <w:pPr>
        <w:spacing w:line="276" w:lineRule="auto"/>
        <w:rPr>
          <w:b/>
        </w:rPr>
      </w:pPr>
      <w:r>
        <w:rPr>
          <w:b/>
        </w:rPr>
        <w:t xml:space="preserve">Website </w:t>
      </w:r>
    </w:p>
    <w:p w14:paraId="68427F4B" w14:textId="0D31710D" w:rsidR="00C068FA" w:rsidRDefault="00686E09" w:rsidP="007813D1">
      <w:pPr>
        <w:spacing w:line="276" w:lineRule="auto"/>
        <w:jc w:val="both"/>
      </w:pPr>
      <w:r>
        <w:t>A w</w:t>
      </w:r>
      <w:r w:rsidR="00F80377">
        <w:t xml:space="preserve">ebsite feedback </w:t>
      </w:r>
      <w:r>
        <w:t>survey was developed to ‘</w:t>
      </w:r>
      <w:r w:rsidR="00F80377">
        <w:t>pop-up</w:t>
      </w:r>
      <w:r>
        <w:t>’</w:t>
      </w:r>
      <w:r w:rsidR="00F80377">
        <w:t xml:space="preserve"> on the MHMA website. </w:t>
      </w:r>
      <w:r>
        <w:t>This</w:t>
      </w:r>
      <w:r w:rsidR="00F80377">
        <w:t xml:space="preserve"> contained yes/no questions aimed to gather website visitors</w:t>
      </w:r>
      <w:r w:rsidR="005F7D2E">
        <w:t>’</w:t>
      </w:r>
      <w:r w:rsidR="00F80377">
        <w:t xml:space="preserve"> feedback regarding usefulness of the website or webpage, if the visitor was able to find what they were looking for, and if this information has had an impact on their</w:t>
      </w:r>
      <w:r w:rsidR="007813D1">
        <w:t xml:space="preserve"> mental health and money</w:t>
      </w:r>
      <w:r w:rsidR="00F80377">
        <w:t xml:space="preserve"> situation.</w:t>
      </w:r>
      <w:r w:rsidR="00303FD9" w:rsidRPr="00303FD9">
        <w:t xml:space="preserve"> </w:t>
      </w:r>
      <w:r w:rsidR="00303FD9">
        <w:t>There was also an open question which allowed people to provide more feedback about the website.</w:t>
      </w:r>
    </w:p>
    <w:p w14:paraId="6A1D0281" w14:textId="016CC24D" w:rsidR="00F80377" w:rsidRDefault="00F80377" w:rsidP="007813D1">
      <w:pPr>
        <w:spacing w:line="276" w:lineRule="auto"/>
        <w:jc w:val="both"/>
      </w:pPr>
      <w:r>
        <w:t>The use of</w:t>
      </w:r>
      <w:r w:rsidRPr="003B204A">
        <w:t xml:space="preserve"> Google Analytics</w:t>
      </w:r>
      <w:r>
        <w:t xml:space="preserve"> </w:t>
      </w:r>
      <w:r w:rsidR="002E332A">
        <w:t xml:space="preserve">available from MHUK </w:t>
      </w:r>
      <w:r w:rsidR="007813D1">
        <w:t xml:space="preserve">enabled </w:t>
      </w:r>
      <w:r>
        <w:t xml:space="preserve">us to </w:t>
      </w:r>
      <w:r w:rsidR="002E332A">
        <w:t xml:space="preserve">analyse information about </w:t>
      </w:r>
      <w:r w:rsidRPr="003B204A">
        <w:t>site usage</w:t>
      </w:r>
      <w:r w:rsidR="002E332A">
        <w:t xml:space="preserve">. This provided information on </w:t>
      </w:r>
      <w:r w:rsidRPr="003B204A">
        <w:t>number of page visits and the time spent on each page</w:t>
      </w:r>
      <w:r w:rsidR="007813D1">
        <w:t>. This highlighted the most popular and most frequently accessed areas of the website</w:t>
      </w:r>
      <w:r w:rsidRPr="003B204A">
        <w:t>.</w:t>
      </w:r>
    </w:p>
    <w:p w14:paraId="022EB00F" w14:textId="40AA14F2" w:rsidR="002B48A9" w:rsidRDefault="007813D1" w:rsidP="00F80377">
      <w:pPr>
        <w:spacing w:line="276" w:lineRule="auto"/>
        <w:rPr>
          <w:b/>
        </w:rPr>
      </w:pPr>
      <w:r>
        <w:rPr>
          <w:b/>
        </w:rPr>
        <w:t>Stakeholder interviews</w:t>
      </w:r>
    </w:p>
    <w:p w14:paraId="283637D9" w14:textId="2F4FD07B" w:rsidR="002B48A9" w:rsidRDefault="002E332A" w:rsidP="0004520C">
      <w:pPr>
        <w:spacing w:line="276" w:lineRule="auto"/>
        <w:jc w:val="both"/>
        <w:rPr>
          <w:b/>
          <w:color w:val="002060"/>
          <w:sz w:val="28"/>
          <w:szCs w:val="28"/>
          <w:highlight w:val="yellow"/>
        </w:rPr>
      </w:pPr>
      <w:r>
        <w:t>I</w:t>
      </w:r>
      <w:r w:rsidR="007813D1">
        <w:t>nterview schedules were developed</w:t>
      </w:r>
      <w:r>
        <w:t xml:space="preserve"> for staff and stakeholders. These were adapted </w:t>
      </w:r>
      <w:r w:rsidR="007813D1">
        <w:t xml:space="preserve">according to the interviewee’s role; </w:t>
      </w:r>
      <w:r>
        <w:t>advice line staff or referrers</w:t>
      </w:r>
      <w:r w:rsidR="0004520C">
        <w:t xml:space="preserve">. Interviews covered the following topics; questions about the referral process, impact of the advice line on clients and impact of the advice line on surrounding services (for referrers). </w:t>
      </w:r>
    </w:p>
    <w:p w14:paraId="58A980D9" w14:textId="2629D51C" w:rsidR="00F9360B" w:rsidRDefault="009502E3" w:rsidP="001F4F52">
      <w:pPr>
        <w:pStyle w:val="Heading2"/>
        <w:tabs>
          <w:tab w:val="left" w:pos="2065"/>
        </w:tabs>
        <w:rPr>
          <w:rFonts w:asciiTheme="minorHAnsi" w:hAnsiTheme="minorHAnsi"/>
          <w:b/>
          <w:color w:val="002060"/>
          <w:sz w:val="28"/>
          <w:szCs w:val="28"/>
        </w:rPr>
      </w:pPr>
      <w:bookmarkStart w:id="15" w:name="_Toc15904909"/>
      <w:r w:rsidRPr="0004520C">
        <w:rPr>
          <w:rFonts w:asciiTheme="minorHAnsi" w:hAnsiTheme="minorHAnsi"/>
          <w:b/>
          <w:color w:val="002060"/>
          <w:sz w:val="28"/>
          <w:szCs w:val="28"/>
        </w:rPr>
        <w:t>Procedure</w:t>
      </w:r>
      <w:bookmarkEnd w:id="15"/>
      <w:r w:rsidR="001F4F52">
        <w:rPr>
          <w:rFonts w:asciiTheme="minorHAnsi" w:hAnsiTheme="minorHAnsi"/>
          <w:b/>
          <w:color w:val="002060"/>
          <w:sz w:val="28"/>
          <w:szCs w:val="28"/>
        </w:rPr>
        <w:tab/>
      </w:r>
    </w:p>
    <w:p w14:paraId="31EA4338" w14:textId="0321988F" w:rsidR="00C068FA" w:rsidRPr="00C068FA" w:rsidRDefault="00C068FA" w:rsidP="005F183A">
      <w:pPr>
        <w:spacing w:after="0" w:line="276" w:lineRule="auto"/>
        <w:rPr>
          <w:b/>
        </w:rPr>
      </w:pPr>
      <w:r w:rsidRPr="00C068FA">
        <w:rPr>
          <w:b/>
        </w:rPr>
        <w:t>One-to-one casework</w:t>
      </w:r>
    </w:p>
    <w:p w14:paraId="3F03DCCF" w14:textId="17706023" w:rsidR="00E15861" w:rsidRDefault="00A900FC" w:rsidP="0004520C">
      <w:pPr>
        <w:spacing w:after="0" w:line="276" w:lineRule="auto"/>
        <w:jc w:val="both"/>
      </w:pPr>
      <w:r>
        <w:t xml:space="preserve">The advice line </w:t>
      </w:r>
      <w:r w:rsidR="00AA21E6">
        <w:t xml:space="preserve">opened in </w:t>
      </w:r>
      <w:r w:rsidR="003468CB">
        <w:t>November 2017</w:t>
      </w:r>
      <w:r w:rsidR="00E35E16">
        <w:t xml:space="preserve"> and caseworkers began to </w:t>
      </w:r>
      <w:r w:rsidR="00571BFB">
        <w:t>take referrals</w:t>
      </w:r>
      <w:r w:rsidR="00E35E16">
        <w:t xml:space="preserve">. From there, caseworkers began doing one-to-one casework with clients, and </w:t>
      </w:r>
      <w:r w:rsidR="00AA21E6">
        <w:t xml:space="preserve">opened welfare cases or debt cases for clients. </w:t>
      </w:r>
      <w:r w:rsidR="008F468E">
        <w:t xml:space="preserve">MHUK telephone advisors collect the ICQ data directly from callers during the initial call, and again during the final call of their casework sessions (or during the follow-up call if not allocated to casework). Advisors had flexibility to ask the ICQ at a point in the call </w:t>
      </w:r>
      <w:r w:rsidR="00571BFB">
        <w:t xml:space="preserve">where it </w:t>
      </w:r>
      <w:r w:rsidR="008F468E" w:rsidRPr="00AD0989">
        <w:t>fel</w:t>
      </w:r>
      <w:r w:rsidR="00571BFB">
        <w:t>t</w:t>
      </w:r>
      <w:r w:rsidR="008F468E" w:rsidRPr="00AD0989">
        <w:t xml:space="preserve"> most appropriate, in an order they prefer, with some flexibility </w:t>
      </w:r>
      <w:r w:rsidR="00571BFB">
        <w:t xml:space="preserve">of </w:t>
      </w:r>
      <w:r w:rsidR="008F468E" w:rsidRPr="00AD0989">
        <w:t xml:space="preserve">wording. </w:t>
      </w:r>
      <w:r w:rsidR="00571BFB">
        <w:t xml:space="preserve">Caseworkers asked the </w:t>
      </w:r>
      <w:r w:rsidR="00AA21E6">
        <w:t xml:space="preserve">ICQ at the beginning of </w:t>
      </w:r>
      <w:r w:rsidR="00E35E16">
        <w:t xml:space="preserve">one-to-one </w:t>
      </w:r>
      <w:r w:rsidR="00AA21E6">
        <w:t>casework (baseline) and at the end of their involvement with the service</w:t>
      </w:r>
      <w:r w:rsidR="00E35E16">
        <w:t xml:space="preserve"> (follow up)</w:t>
      </w:r>
      <w:r w:rsidR="00AA21E6">
        <w:t xml:space="preserve">. </w:t>
      </w:r>
    </w:p>
    <w:p w14:paraId="2A9E98A4" w14:textId="77777777" w:rsidR="00E15861" w:rsidRDefault="00E15861" w:rsidP="00E15861">
      <w:pPr>
        <w:spacing w:after="0" w:line="276" w:lineRule="auto"/>
      </w:pPr>
    </w:p>
    <w:p w14:paraId="2186B8AD" w14:textId="3CCAB24D" w:rsidR="00E7414B" w:rsidRDefault="00C94F85" w:rsidP="00C94F85">
      <w:pPr>
        <w:spacing w:after="0" w:line="276" w:lineRule="auto"/>
        <w:jc w:val="both"/>
      </w:pPr>
      <w:r>
        <w:t>We conducted semi-structured i</w:t>
      </w:r>
      <w:r w:rsidR="00002A42">
        <w:t xml:space="preserve">nterviews </w:t>
      </w:r>
      <w:r>
        <w:t xml:space="preserve">with a sample of </w:t>
      </w:r>
      <w:r w:rsidR="00002A42">
        <w:t xml:space="preserve">clients </w:t>
      </w:r>
      <w:r>
        <w:t xml:space="preserve">who had received </w:t>
      </w:r>
      <w:r w:rsidR="00AF0B4F">
        <w:t xml:space="preserve">MHMA </w:t>
      </w:r>
      <w:r>
        <w:t xml:space="preserve">casework. </w:t>
      </w:r>
      <w:r w:rsidR="008F468E" w:rsidRPr="00B73D80">
        <w:t xml:space="preserve">During their </w:t>
      </w:r>
      <w:r w:rsidR="00AF0B4F">
        <w:t xml:space="preserve">final </w:t>
      </w:r>
      <w:r w:rsidR="008F468E">
        <w:t>casework</w:t>
      </w:r>
      <w:r w:rsidR="008F468E" w:rsidRPr="00B73D80">
        <w:t xml:space="preserve"> call, service users </w:t>
      </w:r>
      <w:r w:rsidR="00865218">
        <w:t>were</w:t>
      </w:r>
      <w:r w:rsidR="008F468E" w:rsidRPr="00B73D80">
        <w:t xml:space="preserve"> asked by the advisors if they consent</w:t>
      </w:r>
      <w:r w:rsidR="000F2873">
        <w:t>ed</w:t>
      </w:r>
      <w:r w:rsidR="008F468E" w:rsidRPr="00B73D80">
        <w:t xml:space="preserve"> to being contacted by the McPin Foundation to take part in a paid interview.</w:t>
      </w:r>
      <w:r w:rsidR="008F468E">
        <w:t xml:space="preserve"> </w:t>
      </w:r>
      <w:r w:rsidR="00AF0B4F">
        <w:t>T</w:t>
      </w:r>
      <w:r w:rsidR="00002A42">
        <w:t xml:space="preserve">hose </w:t>
      </w:r>
      <w:r w:rsidR="00AF0B4F">
        <w:t xml:space="preserve">service users </w:t>
      </w:r>
      <w:r w:rsidR="00002A42">
        <w:t xml:space="preserve">who </w:t>
      </w:r>
      <w:r w:rsidR="00011ACB">
        <w:t xml:space="preserve">gave permission were </w:t>
      </w:r>
      <w:r w:rsidR="00002A42">
        <w:t xml:space="preserve">contacted by staff at McPin. The interview was done over the telephone and was audio-recorded. </w:t>
      </w:r>
      <w:r w:rsidR="00B271A4">
        <w:t xml:space="preserve">Interviews lasted between 20-30 minutes. </w:t>
      </w:r>
      <w:r w:rsidR="00E7414B">
        <w:t xml:space="preserve">Interviews were then transcribed </w:t>
      </w:r>
      <w:r w:rsidR="00AF0B4F">
        <w:t>internally by a member of staff with relevant lived experience, who also provided initial thoughts on analysis</w:t>
      </w:r>
      <w:r w:rsidR="00011ACB">
        <w:t xml:space="preserve"> throughout this process</w:t>
      </w:r>
      <w:r w:rsidR="00E7414B">
        <w:t xml:space="preserve">. </w:t>
      </w:r>
    </w:p>
    <w:p w14:paraId="072A8AAA" w14:textId="77777777" w:rsidR="00E7414B" w:rsidRDefault="00E7414B" w:rsidP="00E7414B">
      <w:pPr>
        <w:spacing w:after="0" w:line="276" w:lineRule="auto"/>
      </w:pPr>
    </w:p>
    <w:p w14:paraId="351CD49D" w14:textId="2E155FEE" w:rsidR="00C068FA" w:rsidRDefault="00C068FA" w:rsidP="005F183A">
      <w:pPr>
        <w:spacing w:after="0" w:line="276" w:lineRule="auto"/>
      </w:pPr>
      <w:r w:rsidRPr="00C068FA">
        <w:rPr>
          <w:b/>
        </w:rPr>
        <w:t>Website</w:t>
      </w:r>
    </w:p>
    <w:p w14:paraId="1F05C9EC" w14:textId="182D78A6" w:rsidR="008F468E" w:rsidRPr="004D4947" w:rsidRDefault="00C068FA" w:rsidP="001F4F52">
      <w:pPr>
        <w:spacing w:line="276" w:lineRule="auto"/>
        <w:jc w:val="both"/>
      </w:pPr>
      <w:r>
        <w:t xml:space="preserve">The website </w:t>
      </w:r>
      <w:r w:rsidR="00AF0B4F">
        <w:t xml:space="preserve">went live </w:t>
      </w:r>
      <w:r>
        <w:t xml:space="preserve">in </w:t>
      </w:r>
      <w:r w:rsidR="003468CB">
        <w:t>November 2017</w:t>
      </w:r>
      <w:r>
        <w:t>.</w:t>
      </w:r>
      <w:r w:rsidR="008F468E">
        <w:t xml:space="preserve"> Data collection of the website-related outcomes and impact takes the form of a brief ‘pop-up’ survey embedded within the website</w:t>
      </w:r>
      <w:r w:rsidR="00011ACB">
        <w:t xml:space="preserve"> (Appendix 3)</w:t>
      </w:r>
      <w:r w:rsidR="008F468E">
        <w:t xml:space="preserve">, as well as a summary </w:t>
      </w:r>
      <w:r w:rsidR="00865218">
        <w:t xml:space="preserve">of </w:t>
      </w:r>
      <w:r w:rsidR="008F468E">
        <w:t xml:space="preserve">website usage data from Google Analytics. </w:t>
      </w:r>
      <w:r w:rsidR="00A900FC">
        <w:t>The website surveys were presented to</w:t>
      </w:r>
      <w:r w:rsidR="004D4947" w:rsidRPr="001919CE">
        <w:t xml:space="preserve"> visitors if they answer</w:t>
      </w:r>
      <w:r w:rsidR="000F2873">
        <w:t>ed</w:t>
      </w:r>
      <w:r w:rsidR="004D4947" w:rsidRPr="001919CE">
        <w:t xml:space="preserve"> a question at the </w:t>
      </w:r>
      <w:r w:rsidR="004D4947" w:rsidRPr="00011ACB">
        <w:t xml:space="preserve">end of the webpage. The visitor </w:t>
      </w:r>
      <w:r w:rsidR="00F80377" w:rsidRPr="00011ACB">
        <w:t xml:space="preserve">was then presented with follow-up </w:t>
      </w:r>
      <w:r w:rsidR="004D4947" w:rsidRPr="00011ACB">
        <w:t xml:space="preserve">questions in a pop-up box if they chose to answer. There is also a free-text box in which website visitors </w:t>
      </w:r>
      <w:r w:rsidR="00F80377" w:rsidRPr="00011ACB">
        <w:t xml:space="preserve">provided </w:t>
      </w:r>
      <w:r w:rsidR="004D4947" w:rsidRPr="00011ACB">
        <w:t>additional f</w:t>
      </w:r>
      <w:r w:rsidR="00F80377" w:rsidRPr="00011ACB">
        <w:t>eedback related to the website.</w:t>
      </w:r>
      <w:r w:rsidR="008F468E" w:rsidRPr="00011ACB">
        <w:t xml:space="preserve"> The data was </w:t>
      </w:r>
      <w:r w:rsidR="00011ACB">
        <w:t xml:space="preserve">provided </w:t>
      </w:r>
      <w:r w:rsidR="008F468E" w:rsidRPr="00011ACB">
        <w:t>anonymous</w:t>
      </w:r>
      <w:r w:rsidR="00011ACB">
        <w:t>ly</w:t>
      </w:r>
      <w:r w:rsidR="008F468E">
        <w:t xml:space="preserve">. </w:t>
      </w:r>
    </w:p>
    <w:p w14:paraId="3CDA859C" w14:textId="07383D68" w:rsidR="00C32073" w:rsidRPr="0093364D" w:rsidRDefault="00AF0B4F" w:rsidP="005F183A">
      <w:pPr>
        <w:spacing w:after="0" w:line="276" w:lineRule="auto"/>
        <w:rPr>
          <w:b/>
        </w:rPr>
      </w:pPr>
      <w:r>
        <w:rPr>
          <w:b/>
        </w:rPr>
        <w:lastRenderedPageBreak/>
        <w:t xml:space="preserve">Stakeholder interviews </w:t>
      </w:r>
    </w:p>
    <w:p w14:paraId="58A9D65E" w14:textId="6FD24E47" w:rsidR="005103A0" w:rsidRDefault="0093364D" w:rsidP="00452B61">
      <w:pPr>
        <w:spacing w:after="0" w:line="276" w:lineRule="auto"/>
        <w:jc w:val="both"/>
      </w:pPr>
      <w:r>
        <w:t xml:space="preserve">We conducted interviews with </w:t>
      </w:r>
      <w:r w:rsidR="005103A0">
        <w:t xml:space="preserve">staff and referrers who had been involved in delivering and referring to the service. These interviews were conducted over the phone, typically lasted between 20 and 30 minutes. They were audio-recorded or written notes were </w:t>
      </w:r>
      <w:r w:rsidR="00F90074">
        <w:t>taken and</w:t>
      </w:r>
      <w:r w:rsidR="005103A0">
        <w:t xml:space="preserve"> transcribed by a member of the evaluation team. </w:t>
      </w:r>
    </w:p>
    <w:p w14:paraId="60D34408" w14:textId="77777777" w:rsidR="009513AC" w:rsidRDefault="009513AC" w:rsidP="00EE365B">
      <w:pPr>
        <w:spacing w:after="0" w:line="276" w:lineRule="auto"/>
        <w:rPr>
          <w:b/>
          <w:color w:val="002060"/>
          <w:sz w:val="28"/>
          <w:szCs w:val="24"/>
          <w:lang w:eastAsia="en-GB"/>
        </w:rPr>
      </w:pPr>
    </w:p>
    <w:p w14:paraId="058B8278" w14:textId="4A09AD32" w:rsidR="008F468E" w:rsidRPr="00116BFB" w:rsidRDefault="00E7414B" w:rsidP="00116BFB">
      <w:pPr>
        <w:pStyle w:val="Heading2"/>
        <w:spacing w:before="0" w:line="276" w:lineRule="auto"/>
        <w:rPr>
          <w:rFonts w:asciiTheme="minorHAnsi" w:hAnsiTheme="minorHAnsi"/>
          <w:b/>
          <w:color w:val="002060"/>
          <w:sz w:val="28"/>
          <w:szCs w:val="24"/>
          <w:lang w:eastAsia="en-GB"/>
        </w:rPr>
      </w:pPr>
      <w:bookmarkStart w:id="16" w:name="_Toc15904910"/>
      <w:r w:rsidRPr="00116BFB">
        <w:rPr>
          <w:rFonts w:asciiTheme="minorHAnsi" w:hAnsiTheme="minorHAnsi"/>
          <w:b/>
          <w:color w:val="002060"/>
          <w:sz w:val="28"/>
          <w:szCs w:val="24"/>
          <w:lang w:eastAsia="en-GB"/>
        </w:rPr>
        <w:t>Data analysis</w:t>
      </w:r>
      <w:bookmarkEnd w:id="16"/>
    </w:p>
    <w:p w14:paraId="37029489" w14:textId="7909284E" w:rsidR="00EE4207" w:rsidRPr="00EE4207" w:rsidRDefault="00EE4207" w:rsidP="00A06089">
      <w:pPr>
        <w:spacing w:line="276" w:lineRule="auto"/>
        <w:rPr>
          <w:b/>
        </w:rPr>
      </w:pPr>
      <w:r w:rsidRPr="00EE4207">
        <w:rPr>
          <w:b/>
        </w:rPr>
        <w:t>One-to-one casework</w:t>
      </w:r>
    </w:p>
    <w:p w14:paraId="3B0A3C07" w14:textId="1568E5DC" w:rsidR="00A06089" w:rsidRDefault="00D940F6" w:rsidP="00AF0B4F">
      <w:pPr>
        <w:spacing w:line="276" w:lineRule="auto"/>
        <w:jc w:val="both"/>
      </w:pPr>
      <w:r>
        <w:t xml:space="preserve">We ran a </w:t>
      </w:r>
      <w:r w:rsidR="00A06089" w:rsidRPr="00AD32D5">
        <w:t xml:space="preserve">power calculation to estimate the sample size </w:t>
      </w:r>
      <w:r>
        <w:t xml:space="preserve">needed </w:t>
      </w:r>
      <w:r w:rsidR="00A06089" w:rsidRPr="00AD32D5">
        <w:t>to detect a medium effect (Cohen’s ‘d’ of 0.5</w:t>
      </w:r>
      <w:r w:rsidR="00F90074" w:rsidRPr="00AD32D5">
        <w:t>, significant</w:t>
      </w:r>
      <w:r w:rsidR="00A06089" w:rsidRPr="00AD32D5">
        <w:t xml:space="preserve"> level of 0.05, power of 0.8)</w:t>
      </w:r>
      <w:r w:rsidR="000F2873">
        <w:t xml:space="preserve">. This </w:t>
      </w:r>
      <w:r w:rsidR="00A06089" w:rsidRPr="00AD32D5">
        <w:t xml:space="preserve">highlighted that 26 cases with both ‘start’ and ‘end’ ICQ would need to be completed. Analyses can be conducted on smaller samples, </w:t>
      </w:r>
      <w:r w:rsidR="000F2873">
        <w:t>al</w:t>
      </w:r>
      <w:r w:rsidR="00A06089" w:rsidRPr="00AD32D5">
        <w:t>though it</w:t>
      </w:r>
      <w:r w:rsidR="000F2873">
        <w:t xml:space="preserve"> i</w:t>
      </w:r>
      <w:r w:rsidR="00A06089" w:rsidRPr="00AD32D5">
        <w:t>s important to note that it becomes more difficult for the analyses to detect a significant effect (if one exists).</w:t>
      </w:r>
    </w:p>
    <w:p w14:paraId="1A3C4666" w14:textId="76D353E0" w:rsidR="00AA0DB8" w:rsidRDefault="0042258C" w:rsidP="00AF0B4F">
      <w:pPr>
        <w:spacing w:line="276" w:lineRule="auto"/>
        <w:jc w:val="both"/>
      </w:pPr>
      <w:r>
        <w:t>Data was stored with MHUK databases, anonymous data extracts were sent to the McPin Foundation</w:t>
      </w:r>
      <w:r w:rsidR="009E5DBE">
        <w:t xml:space="preserve"> (in Excel format)</w:t>
      </w:r>
      <w:r>
        <w:t xml:space="preserve">. </w:t>
      </w:r>
      <w:r w:rsidR="00522FEA">
        <w:t xml:space="preserve">Survey data in </w:t>
      </w:r>
      <w:r>
        <w:t xml:space="preserve">the </w:t>
      </w:r>
      <w:r w:rsidR="00522FEA">
        <w:t>database</w:t>
      </w:r>
      <w:r>
        <w:t xml:space="preserve"> was</w:t>
      </w:r>
      <w:r w:rsidR="00522FEA">
        <w:t xml:space="preserve"> cleaned and analysed</w:t>
      </w:r>
      <w:r>
        <w:t xml:space="preserve">. Paired </w:t>
      </w:r>
      <w:r w:rsidR="00522FEA">
        <w:t>t-tests</w:t>
      </w:r>
      <w:r w:rsidR="00DD1B59">
        <w:t xml:space="preserve"> were done to test </w:t>
      </w:r>
      <w:r w:rsidR="009E5DBE">
        <w:t xml:space="preserve">the following: </w:t>
      </w:r>
      <w:r w:rsidR="00DD1B59">
        <w:t xml:space="preserve">confidence in managing money, stress and wellbeing. </w:t>
      </w:r>
      <w:r w:rsidR="00AF0B4F">
        <w:t>All SWEMWBS data with more than one missing value was removed from analysis. When there was only one missing value, the value was imputed based on the average score for the other six values of the scale. D</w:t>
      </w:r>
      <w:r w:rsidR="00AA0DB8" w:rsidRPr="00872EDB">
        <w:t xml:space="preserve">ata </w:t>
      </w:r>
      <w:r w:rsidR="00AA0DB8">
        <w:t>was analysed in Microsoft Excel</w:t>
      </w:r>
      <w:r w:rsidR="00AA0DB8" w:rsidRPr="00872EDB">
        <w:t xml:space="preserve">. </w:t>
      </w:r>
      <w:r w:rsidR="00AA0DB8">
        <w:t xml:space="preserve">We used paired sample t-tests to explore the changes in scores over the </w:t>
      </w:r>
      <w:r w:rsidR="009E5DBE">
        <w:t xml:space="preserve">duration of </w:t>
      </w:r>
      <w:r w:rsidR="00AA0DB8">
        <w:t>casework</w:t>
      </w:r>
      <w:r w:rsidR="00777431">
        <w:t>.</w:t>
      </w:r>
    </w:p>
    <w:p w14:paraId="20C99159" w14:textId="0FC68029" w:rsidR="00522FEA" w:rsidRDefault="00522FEA" w:rsidP="0042258C">
      <w:pPr>
        <w:spacing w:line="276" w:lineRule="auto"/>
        <w:jc w:val="both"/>
      </w:pPr>
      <w:r>
        <w:t xml:space="preserve">Qualitative analysis was done through thematic analysis by </w:t>
      </w:r>
      <w:r w:rsidR="009E5DBE">
        <w:t>three members of the evaluation team</w:t>
      </w:r>
      <w:r w:rsidR="0042258C">
        <w:t>, one of whom had relevant lived experience</w:t>
      </w:r>
      <w:r w:rsidR="009E5DBE">
        <w:t xml:space="preserve"> to the topic</w:t>
      </w:r>
      <w:r>
        <w:t xml:space="preserve">. </w:t>
      </w:r>
      <w:r w:rsidR="0042258C">
        <w:t xml:space="preserve">The analysis process was overseen by </w:t>
      </w:r>
      <w:r w:rsidR="009E5DBE">
        <w:t>the project manager</w:t>
      </w:r>
      <w:r>
        <w:t>.</w:t>
      </w:r>
      <w:r w:rsidR="0042258C">
        <w:t xml:space="preserve"> A process of the client ‘journey’ was developed, in order to build a picture of their experience of the service. This information was supplemented with the data from stakeholder interviews</w:t>
      </w:r>
      <w:r w:rsidR="009E5DBE">
        <w:t>, which were analysed separately at first but combined where necessary to tell the story of the service</w:t>
      </w:r>
      <w:r w:rsidR="0042258C">
        <w:t>.</w:t>
      </w:r>
    </w:p>
    <w:p w14:paraId="3B63B32A" w14:textId="7ADD1757" w:rsidR="00EE4207" w:rsidRDefault="00EE4207" w:rsidP="005F183A">
      <w:pPr>
        <w:spacing w:line="276" w:lineRule="auto"/>
        <w:rPr>
          <w:b/>
        </w:rPr>
      </w:pPr>
      <w:r w:rsidRPr="00EE4207">
        <w:rPr>
          <w:b/>
        </w:rPr>
        <w:t>Website</w:t>
      </w:r>
    </w:p>
    <w:p w14:paraId="051AA07E" w14:textId="7446F077" w:rsidR="00AD3EBD" w:rsidRDefault="00AD3EBD" w:rsidP="0042258C">
      <w:pPr>
        <w:spacing w:line="276" w:lineRule="auto"/>
        <w:jc w:val="both"/>
      </w:pPr>
      <w:r>
        <w:t>We analysed data from the website pop-up survey using Excel to give an overview of those who responded, and to investigate the extent to which the website has helped, if website users were able to find the information they were looking for, and how easy that information was to find. We also highlighted any themes that emerge</w:t>
      </w:r>
      <w:r w:rsidR="00EB7558">
        <w:t>d</w:t>
      </w:r>
      <w:r>
        <w:t xml:space="preserve"> from the free-text feedback box. </w:t>
      </w:r>
      <w:r w:rsidR="009E5DBE">
        <w:t>We categorised the type of comments provided through the website and counted the number of positive and negative comments made.</w:t>
      </w:r>
    </w:p>
    <w:p w14:paraId="73257256" w14:textId="7EA05442" w:rsidR="009E5DBE" w:rsidRDefault="009E5DBE" w:rsidP="0042258C">
      <w:pPr>
        <w:spacing w:line="276" w:lineRule="auto"/>
        <w:jc w:val="both"/>
      </w:pPr>
      <w:r>
        <w:t xml:space="preserve">Google Analytics were used to show basic trends about the </w:t>
      </w:r>
      <w:r w:rsidRPr="00872EDB">
        <w:t xml:space="preserve">site usage </w:t>
      </w:r>
      <w:r>
        <w:t>from those using it, such as t</w:t>
      </w:r>
      <w:r w:rsidRPr="00872EDB">
        <w:t>he number of page visits and the time spent on each page, which will highlight the areas on the website that are most frequently accessed.</w:t>
      </w:r>
    </w:p>
    <w:p w14:paraId="52315D54" w14:textId="2CE86B69" w:rsidR="00FA21D5" w:rsidRPr="00FA21D5" w:rsidRDefault="00782B79" w:rsidP="00D0241D">
      <w:pPr>
        <w:pStyle w:val="Heading1"/>
        <w:spacing w:line="276" w:lineRule="auto"/>
      </w:pPr>
      <w:bookmarkStart w:id="17" w:name="_Toc15904911"/>
      <w:r>
        <w:lastRenderedPageBreak/>
        <w:t>Findings</w:t>
      </w:r>
      <w:bookmarkEnd w:id="17"/>
    </w:p>
    <w:p w14:paraId="275040EB" w14:textId="6C373B9A" w:rsidR="000E7DB2" w:rsidRDefault="000E7DB2" w:rsidP="00D54EFB">
      <w:pPr>
        <w:pStyle w:val="Heading2"/>
        <w:spacing w:before="0" w:line="276" w:lineRule="auto"/>
        <w:rPr>
          <w:rFonts w:asciiTheme="minorHAnsi" w:hAnsiTheme="minorHAnsi"/>
          <w:b/>
          <w:color w:val="002060"/>
          <w:sz w:val="28"/>
          <w:szCs w:val="24"/>
          <w:lang w:eastAsia="en-GB"/>
        </w:rPr>
      </w:pPr>
      <w:bookmarkStart w:id="18" w:name="_Toc15904912"/>
      <w:r>
        <w:rPr>
          <w:rFonts w:asciiTheme="minorHAnsi" w:hAnsiTheme="minorHAnsi"/>
          <w:b/>
          <w:color w:val="002060"/>
          <w:sz w:val="28"/>
          <w:szCs w:val="24"/>
          <w:lang w:eastAsia="en-GB"/>
        </w:rPr>
        <w:t>Sample characteristics</w:t>
      </w:r>
      <w:r w:rsidR="00891BE9">
        <w:rPr>
          <w:rFonts w:asciiTheme="minorHAnsi" w:hAnsiTheme="minorHAnsi"/>
          <w:b/>
          <w:color w:val="002060"/>
          <w:sz w:val="28"/>
          <w:szCs w:val="24"/>
          <w:lang w:eastAsia="en-GB"/>
        </w:rPr>
        <w:t xml:space="preserve"> </w:t>
      </w:r>
      <w:r w:rsidR="00AC010F">
        <w:rPr>
          <w:rFonts w:asciiTheme="minorHAnsi" w:hAnsiTheme="minorHAnsi"/>
          <w:b/>
          <w:color w:val="002060"/>
          <w:sz w:val="28"/>
          <w:szCs w:val="24"/>
          <w:lang w:eastAsia="en-GB"/>
        </w:rPr>
        <w:t>(</w:t>
      </w:r>
      <w:r w:rsidR="00841A0C">
        <w:rPr>
          <w:rFonts w:asciiTheme="minorHAnsi" w:hAnsiTheme="minorHAnsi"/>
          <w:b/>
          <w:color w:val="002060"/>
          <w:sz w:val="28"/>
          <w:szCs w:val="24"/>
          <w:lang w:eastAsia="en-GB"/>
        </w:rPr>
        <w:t>casework</w:t>
      </w:r>
      <w:r w:rsidR="00AC010F">
        <w:rPr>
          <w:rFonts w:asciiTheme="minorHAnsi" w:hAnsiTheme="minorHAnsi"/>
          <w:b/>
          <w:color w:val="002060"/>
          <w:sz w:val="28"/>
          <w:szCs w:val="24"/>
          <w:lang w:eastAsia="en-GB"/>
        </w:rPr>
        <w:t>)</w:t>
      </w:r>
      <w:bookmarkEnd w:id="18"/>
    </w:p>
    <w:p w14:paraId="336CC62E" w14:textId="7AAEEBB1" w:rsidR="00891BE9" w:rsidRDefault="00B20D2B" w:rsidP="002A605C">
      <w:pPr>
        <w:jc w:val="both"/>
      </w:pPr>
      <w:r>
        <w:t>Between January 2018 to January 2019, 1,328 clients were registered in the service database</w:t>
      </w:r>
      <w:r w:rsidR="00891BE9">
        <w:t xml:space="preserve"> for the advice line</w:t>
      </w:r>
      <w:r>
        <w:t>. Of these clients, 578 (43%) were seen through the team in England, 369 (28%) in Wales, 250 (19%) in Northern Ireland and 127 (10%) in Scotland</w:t>
      </w:r>
      <w:r w:rsidR="00B06E94">
        <w:t>,</w:t>
      </w:r>
      <w:r>
        <w:t xml:space="preserve"> (</w:t>
      </w:r>
      <w:r w:rsidR="00B06E94">
        <w:t>the remaining eight cases were not recorded</w:t>
      </w:r>
      <w:r w:rsidRPr="00B20D2B">
        <w:t xml:space="preserve">). </w:t>
      </w:r>
      <w:r>
        <w:t>There were 524 people who have received casework for welfare</w:t>
      </w:r>
      <w:r w:rsidR="00891BE9">
        <w:t>,</w:t>
      </w:r>
      <w:r>
        <w:t xml:space="preserve"> 433 who had received casework for debt</w:t>
      </w:r>
      <w:r w:rsidR="00891BE9">
        <w:t xml:space="preserve">, and </w:t>
      </w:r>
      <w:r w:rsidR="00891BE9" w:rsidRPr="002A605C">
        <w:t>1182</w:t>
      </w:r>
      <w:r w:rsidR="00891BE9">
        <w:t xml:space="preserve"> people who received casework for their mental health and money situation. Client gender and age </w:t>
      </w:r>
      <w:r w:rsidR="000A17DA">
        <w:t xml:space="preserve">statistics </w:t>
      </w:r>
      <w:r w:rsidR="00891BE9">
        <w:t xml:space="preserve">are </w:t>
      </w:r>
      <w:r w:rsidR="00BC3B94">
        <w:t>as follows</w:t>
      </w:r>
      <w:r w:rsidR="00891BE9">
        <w:t>:</w:t>
      </w:r>
    </w:p>
    <w:p w14:paraId="06C973D8" w14:textId="5973F8F1" w:rsidR="00891BE9" w:rsidRPr="002A605C" w:rsidRDefault="00891BE9" w:rsidP="00B20D2B">
      <w:pPr>
        <w:spacing w:line="276" w:lineRule="auto"/>
        <w:jc w:val="both"/>
        <w:rPr>
          <w:i/>
        </w:rPr>
      </w:pPr>
      <w:r w:rsidRPr="002A605C">
        <w:rPr>
          <w:i/>
        </w:rPr>
        <w:t xml:space="preserve">Figure 1: </w:t>
      </w:r>
      <w:r>
        <w:rPr>
          <w:i/>
        </w:rPr>
        <w:t>Demographics for clients on the caseload.</w:t>
      </w:r>
    </w:p>
    <w:p w14:paraId="796DE06F" w14:textId="3036ACDE" w:rsidR="00891BE9" w:rsidRPr="002A605C" w:rsidRDefault="00891BE9" w:rsidP="00B20D2B">
      <w:pPr>
        <w:spacing w:line="276" w:lineRule="auto"/>
        <w:jc w:val="both"/>
        <w:rPr>
          <w:b/>
        </w:rPr>
      </w:pPr>
      <w:r>
        <w:rPr>
          <w:noProof/>
          <w:lang w:eastAsia="en-GB"/>
        </w:rPr>
        <w:drawing>
          <wp:inline distT="0" distB="0" distL="0" distR="0" wp14:anchorId="704DEA18" wp14:editId="40A45599">
            <wp:extent cx="2505075" cy="27432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eastAsia="en-GB"/>
        </w:rPr>
        <w:drawing>
          <wp:inline distT="0" distB="0" distL="0" distR="0" wp14:anchorId="3C9293D2" wp14:editId="1DCD7033">
            <wp:extent cx="3114675" cy="27432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33FB86" w14:textId="40561059" w:rsidR="00CF745C" w:rsidRPr="00777431" w:rsidRDefault="00B91D63" w:rsidP="00C77F7A">
      <w:pPr>
        <w:spacing w:line="276" w:lineRule="auto"/>
        <w:jc w:val="both"/>
      </w:pPr>
      <w:r>
        <w:t>The most common primary diagnosis reported was depression (n=363, 27%)</w:t>
      </w:r>
      <w:r w:rsidR="00DB78C7">
        <w:t>, followed by anxiety (n=167, 13%), bipolar disorder (n=79, 6%), post</w:t>
      </w:r>
      <w:r w:rsidR="009B1670">
        <w:t>-t</w:t>
      </w:r>
      <w:r w:rsidR="00DB78C7">
        <w:t>raumatic stress disorder (n=69, 5%), and schizophrenia (n=60, 5%). Another 5% (n=61) reported no mental health diagnosis and 27% (n=357) were unknown. Caring responsibilities were unknown in 84% of cases</w:t>
      </w:r>
      <w:r w:rsidR="00A26D13">
        <w:t xml:space="preserve">. A small number </w:t>
      </w:r>
      <w:r w:rsidR="00DB78C7">
        <w:t>of people (n=64, 5</w:t>
      </w:r>
      <w:r w:rsidR="00DB78C7" w:rsidRPr="000E3AD8">
        <w:t>%</w:t>
      </w:r>
      <w:r w:rsidR="00DB78C7">
        <w:t>)</w:t>
      </w:r>
      <w:r w:rsidR="00DB78C7" w:rsidRPr="000E3AD8">
        <w:t xml:space="preserve"> </w:t>
      </w:r>
      <w:r w:rsidR="00A26D13">
        <w:t>self-</w:t>
      </w:r>
      <w:r w:rsidR="00DB78C7">
        <w:t xml:space="preserve">identified as being a </w:t>
      </w:r>
      <w:r w:rsidR="0004114A">
        <w:t>‘</w:t>
      </w:r>
      <w:r w:rsidR="00DB78C7">
        <w:t>carer</w:t>
      </w:r>
      <w:r w:rsidR="0004114A">
        <w:t>’</w:t>
      </w:r>
      <w:r w:rsidR="00A26D13">
        <w:t>, although a larger number (n=84) were identified by the service as being a ‘carer, friend or relative’</w:t>
      </w:r>
      <w:r w:rsidR="00DB78C7" w:rsidRPr="00777431">
        <w:t xml:space="preserve">. </w:t>
      </w:r>
    </w:p>
    <w:p w14:paraId="0E0877B6" w14:textId="194D56E2" w:rsidR="0045239B" w:rsidRDefault="00060CE5" w:rsidP="00E86A62">
      <w:pPr>
        <w:spacing w:line="276" w:lineRule="auto"/>
        <w:jc w:val="both"/>
      </w:pPr>
      <w:r w:rsidRPr="00777431">
        <w:t xml:space="preserve">Nine clients were interviewed. These included </w:t>
      </w:r>
      <w:r w:rsidR="00AA3C8B" w:rsidRPr="00777431">
        <w:t xml:space="preserve">three men and six women. Three had welfare cases closed, three had </w:t>
      </w:r>
      <w:r w:rsidRPr="00777431">
        <w:t>debt</w:t>
      </w:r>
      <w:r w:rsidR="00AA3C8B" w:rsidRPr="00777431">
        <w:t xml:space="preserve"> cases closed (including one who had both debt and welfare cases)</w:t>
      </w:r>
      <w:r w:rsidRPr="00777431">
        <w:t xml:space="preserve">. </w:t>
      </w:r>
      <w:r w:rsidR="00AA3C8B" w:rsidRPr="00777431">
        <w:t xml:space="preserve">Three </w:t>
      </w:r>
      <w:r w:rsidR="00986D30">
        <w:t xml:space="preserve">had been in contact with the service </w:t>
      </w:r>
      <w:r w:rsidR="00AA3C8B">
        <w:t>on behalf of someone else</w:t>
      </w:r>
      <w:r w:rsidR="00AA3C8B" w:rsidRPr="00832F37">
        <w:t xml:space="preserve">. </w:t>
      </w:r>
    </w:p>
    <w:p w14:paraId="70D0EDDB" w14:textId="4726FEC0" w:rsidR="00E86A62" w:rsidRDefault="00832F37" w:rsidP="00E86A62">
      <w:pPr>
        <w:spacing w:line="276" w:lineRule="auto"/>
        <w:jc w:val="both"/>
      </w:pPr>
      <w:r w:rsidRPr="006F6E96">
        <w:t xml:space="preserve">Twelve </w:t>
      </w:r>
      <w:r w:rsidR="00060CE5" w:rsidRPr="006F6E96">
        <w:t xml:space="preserve">stakeholders </w:t>
      </w:r>
      <w:r w:rsidR="0045239B">
        <w:t xml:space="preserve">were </w:t>
      </w:r>
      <w:r w:rsidR="00060CE5" w:rsidRPr="006F6E96">
        <w:t>interviewed</w:t>
      </w:r>
      <w:r w:rsidRPr="006F6E96">
        <w:t xml:space="preserve">, five from Scotland, three from England, two from Wales and two from Northern Ireland. </w:t>
      </w:r>
      <w:r>
        <w:t>Ten were fro</w:t>
      </w:r>
      <w:r w:rsidRPr="006F6E96">
        <w:t xml:space="preserve">m </w:t>
      </w:r>
      <w:r w:rsidR="00E86A62" w:rsidRPr="006F6E96">
        <w:t>referral organisations</w:t>
      </w:r>
      <w:r w:rsidR="00BC3B94">
        <w:t xml:space="preserve"> and two worked for MHMA sites</w:t>
      </w:r>
      <w:r w:rsidR="0045239B">
        <w:t xml:space="preserve">. </w:t>
      </w:r>
      <w:r w:rsidR="00BC3B94">
        <w:t>Of the participants from referral organisations, seven were from mental health organisations referring for money advice, and three appeared to be from debt/money advice specialists referring for mental health support</w:t>
      </w:r>
      <w:r w:rsidR="0045239B">
        <w:t xml:space="preserve">. </w:t>
      </w:r>
    </w:p>
    <w:p w14:paraId="27AE2612" w14:textId="51F82931" w:rsidR="00841A0C" w:rsidRPr="002A605C" w:rsidRDefault="00841A0C" w:rsidP="002A605C">
      <w:pPr>
        <w:pStyle w:val="Heading2"/>
        <w:spacing w:before="0" w:line="276" w:lineRule="auto"/>
        <w:rPr>
          <w:b/>
          <w:color w:val="5B9BD5" w:themeColor="accent1"/>
        </w:rPr>
      </w:pPr>
      <w:bookmarkStart w:id="19" w:name="_Toc15904913"/>
      <w:r w:rsidRPr="002A605C">
        <w:rPr>
          <w:b/>
          <w:color w:val="5B9BD5" w:themeColor="accent1"/>
        </w:rPr>
        <w:t xml:space="preserve">Client </w:t>
      </w:r>
      <w:r>
        <w:rPr>
          <w:b/>
          <w:color w:val="5B9BD5" w:themeColor="accent1"/>
        </w:rPr>
        <w:t>situation prior to casework</w:t>
      </w:r>
      <w:bookmarkEnd w:id="19"/>
    </w:p>
    <w:p w14:paraId="7B7B65BF" w14:textId="61ABBE1D" w:rsidR="00061981" w:rsidRDefault="00061981" w:rsidP="00C77F7A">
      <w:pPr>
        <w:spacing w:line="276" w:lineRule="auto"/>
        <w:jc w:val="both"/>
      </w:pPr>
      <w:r>
        <w:t>Data from the ICQ were available from 510 clients at baseline</w:t>
      </w:r>
      <w:r w:rsidR="00FB3378">
        <w:t>.</w:t>
      </w:r>
      <w:r w:rsidR="007A26A4">
        <w:t xml:space="preserve"> </w:t>
      </w:r>
      <w:r w:rsidR="00B24193">
        <w:t>Data from 112 clients at follow up (i.e., at the closing of a case or point of review).</w:t>
      </w:r>
    </w:p>
    <w:p w14:paraId="0E7DFB66" w14:textId="0F3D1B79" w:rsidR="000735F1" w:rsidRDefault="007A26A4" w:rsidP="00864FFA">
      <w:pPr>
        <w:pStyle w:val="ListParagraph"/>
        <w:numPr>
          <w:ilvl w:val="0"/>
          <w:numId w:val="4"/>
        </w:numPr>
        <w:spacing w:line="276" w:lineRule="auto"/>
        <w:jc w:val="both"/>
      </w:pPr>
      <w:r>
        <w:lastRenderedPageBreak/>
        <w:t>70</w:t>
      </w:r>
      <w:r w:rsidR="000735F1">
        <w:t xml:space="preserve">% said that they were feeling moderately to extremely stressed in the two weeks leading up to the call with advisors, with </w:t>
      </w:r>
      <w:r>
        <w:t>41</w:t>
      </w:r>
      <w:r w:rsidR="000735F1">
        <w:t>% saying they felt extremely stressed.</w:t>
      </w:r>
    </w:p>
    <w:p w14:paraId="1222375F" w14:textId="77777777" w:rsidR="000735F1" w:rsidRPr="00C77F7A" w:rsidRDefault="000735F1" w:rsidP="00864FFA">
      <w:pPr>
        <w:pStyle w:val="ListParagraph"/>
        <w:numPr>
          <w:ilvl w:val="0"/>
          <w:numId w:val="4"/>
        </w:numPr>
        <w:spacing w:line="276" w:lineRule="auto"/>
        <w:jc w:val="both"/>
      </w:pPr>
      <w:r w:rsidRPr="00C77F7A">
        <w:t>15% said that they were not at all confident that they could manage their money, and only 2% extremely confident that they could manage their money.</w:t>
      </w:r>
    </w:p>
    <w:p w14:paraId="45B2FDA5" w14:textId="768B0243" w:rsidR="000735F1" w:rsidRDefault="000735F1" w:rsidP="00864FFA">
      <w:pPr>
        <w:pStyle w:val="ListParagraph"/>
        <w:numPr>
          <w:ilvl w:val="0"/>
          <w:numId w:val="4"/>
        </w:numPr>
        <w:spacing w:line="276" w:lineRule="auto"/>
        <w:jc w:val="both"/>
      </w:pPr>
      <w:r>
        <w:t>41% said that they were aware of where to access support for money matters</w:t>
      </w:r>
      <w:r w:rsidR="00986D30">
        <w:t>.</w:t>
      </w:r>
    </w:p>
    <w:p w14:paraId="2BB09223" w14:textId="77777777" w:rsidR="007A26A4" w:rsidRDefault="007A26A4" w:rsidP="00864FFA">
      <w:pPr>
        <w:pStyle w:val="ListParagraph"/>
        <w:numPr>
          <w:ilvl w:val="0"/>
          <w:numId w:val="4"/>
        </w:numPr>
        <w:spacing w:line="276" w:lineRule="auto"/>
        <w:jc w:val="both"/>
      </w:pPr>
      <w:r w:rsidRPr="00B96BF1">
        <w:t>52% said they were aware of where to access mental health support.</w:t>
      </w:r>
    </w:p>
    <w:p w14:paraId="2D0BD54C" w14:textId="470AE2AF" w:rsidR="000735F1" w:rsidRDefault="007A26A4" w:rsidP="0079687A">
      <w:pPr>
        <w:spacing w:line="276" w:lineRule="auto"/>
        <w:jc w:val="both"/>
      </w:pPr>
      <w:r w:rsidRPr="007A26A4">
        <w:t>Results from the SWEMWBS at baseline showed an average wellbeing score of 15</w:t>
      </w:r>
      <w:r w:rsidR="000735F1" w:rsidRPr="007A26A4">
        <w:t>. Scores on this measure range from 7 to 35, with higher scores indicat</w:t>
      </w:r>
      <w:r w:rsidRPr="007A26A4">
        <w:t>ing</w:t>
      </w:r>
      <w:r w:rsidR="000735F1" w:rsidRPr="007A26A4">
        <w:t xml:space="preserve"> better </w:t>
      </w:r>
      <w:r w:rsidRPr="007A26A4">
        <w:t>well</w:t>
      </w:r>
      <w:r w:rsidR="000735F1" w:rsidRPr="007A26A4">
        <w:t xml:space="preserve">being. </w:t>
      </w:r>
      <w:r w:rsidRPr="007A26A4">
        <w:t xml:space="preserve">The average core reported is lower than </w:t>
      </w:r>
      <w:r w:rsidR="000735F1" w:rsidRPr="007A26A4">
        <w:t>the national average</w:t>
      </w:r>
      <w:r w:rsidR="000735F1" w:rsidRPr="007A26A4">
        <w:rPr>
          <w:rStyle w:val="FootnoteReference"/>
        </w:rPr>
        <w:footnoteReference w:id="4"/>
      </w:r>
      <w:r w:rsidR="000735F1" w:rsidRPr="007A26A4">
        <w:t xml:space="preserve"> of 23.2</w:t>
      </w:r>
      <w:r w:rsidR="00986D30">
        <w:t xml:space="preserve"> to </w:t>
      </w:r>
      <w:r w:rsidR="000735F1" w:rsidRPr="007A26A4">
        <w:t xml:space="preserve">23.7, highlighting a lower wellbeing for those contacting the service. When looking at the different regions, the average initial SWEMWBS scores were not significantly different (p&gt; </w:t>
      </w:r>
      <w:r w:rsidR="006C1EB0">
        <w:t>0</w:t>
      </w:r>
      <w:r w:rsidR="000735F1" w:rsidRPr="007A26A4">
        <w:t>.05).</w:t>
      </w:r>
    </w:p>
    <w:p w14:paraId="37B3F150" w14:textId="3E07F03B" w:rsidR="0093646F" w:rsidRDefault="0093646F">
      <w:pPr>
        <w:jc w:val="both"/>
        <w:rPr>
          <w:bCs/>
        </w:rPr>
      </w:pPr>
      <w:r w:rsidRPr="002A605C">
        <w:rPr>
          <w:bCs/>
        </w:rPr>
        <w:t>The types of situations that prospective</w:t>
      </w:r>
      <w:r>
        <w:rPr>
          <w:bCs/>
        </w:rPr>
        <w:t xml:space="preserve"> MHMA</w:t>
      </w:r>
      <w:r w:rsidRPr="002A605C">
        <w:rPr>
          <w:bCs/>
        </w:rPr>
        <w:t xml:space="preserve"> clients </w:t>
      </w:r>
      <w:r w:rsidR="00BC3B94">
        <w:rPr>
          <w:bCs/>
        </w:rPr>
        <w:t xml:space="preserve">presented with </w:t>
      </w:r>
      <w:r>
        <w:rPr>
          <w:bCs/>
        </w:rPr>
        <w:t>were</w:t>
      </w:r>
      <w:r w:rsidRPr="002A605C">
        <w:rPr>
          <w:bCs/>
        </w:rPr>
        <w:t xml:space="preserve"> detailed further in the client interviews. </w:t>
      </w:r>
      <w:r>
        <w:rPr>
          <w:bCs/>
        </w:rPr>
        <w:t xml:space="preserve">Clients described situations of desperation and feeling overwhelmed, they may have been in a position where they were having welfare benefits removed or changed, such as Personal Independence Payments (PIP), Disability Living Allowance (DLA), </w:t>
      </w:r>
      <w:r w:rsidR="00986D30">
        <w:rPr>
          <w:bCs/>
        </w:rPr>
        <w:t xml:space="preserve">Employment and Support Allowance (ESA) </w:t>
      </w:r>
      <w:r>
        <w:rPr>
          <w:bCs/>
        </w:rPr>
        <w:t xml:space="preserve">and interacting with the Department of Work and Pensions (DWP): </w:t>
      </w:r>
    </w:p>
    <w:p w14:paraId="0D3D5837" w14:textId="07A73177" w:rsidR="0093646F" w:rsidRDefault="0093646F" w:rsidP="0093646F">
      <w:pPr>
        <w:ind w:left="720"/>
        <w:jc w:val="both"/>
        <w:rPr>
          <w:i/>
        </w:rPr>
      </w:pPr>
      <w:r w:rsidRPr="001237B9">
        <w:rPr>
          <w:i/>
        </w:rPr>
        <w:t xml:space="preserve">“I went to </w:t>
      </w:r>
      <w:r w:rsidR="000A17DA">
        <w:rPr>
          <w:i/>
        </w:rPr>
        <w:t>[another advice agency]</w:t>
      </w:r>
      <w:r w:rsidRPr="001237B9">
        <w:rPr>
          <w:i/>
        </w:rPr>
        <w:t xml:space="preserve"> and he said that actually I was taking on the DWP or whatever they are called and he said 'oh you've got no chance'”</w:t>
      </w:r>
      <w:r>
        <w:rPr>
          <w:i/>
        </w:rPr>
        <w:t xml:space="preserve"> </w:t>
      </w:r>
      <w:r>
        <w:t>(Client #4, NI</w:t>
      </w:r>
      <w:r w:rsidRPr="001237B9">
        <w:t>)</w:t>
      </w:r>
    </w:p>
    <w:p w14:paraId="673A014D" w14:textId="7A9632A0" w:rsidR="0093646F" w:rsidRDefault="0093646F" w:rsidP="0093646F">
      <w:pPr>
        <w:ind w:left="720"/>
        <w:jc w:val="both"/>
      </w:pPr>
      <w:r>
        <w:rPr>
          <w:i/>
        </w:rPr>
        <w:t>“</w:t>
      </w:r>
      <w:r w:rsidRPr="004E5604">
        <w:rPr>
          <w:i/>
        </w:rPr>
        <w:t>I’ve been really, really going through the ringer lately because I had to get put on that universal credit so I’ve lost three hundred and fifty pounds a month.</w:t>
      </w:r>
      <w:r>
        <w:rPr>
          <w:i/>
        </w:rPr>
        <w:t xml:space="preserve">” </w:t>
      </w:r>
      <w:r>
        <w:t>(Client #7, Scotland</w:t>
      </w:r>
      <w:r w:rsidRPr="004E5604">
        <w:t>)</w:t>
      </w:r>
    </w:p>
    <w:p w14:paraId="3750C77B" w14:textId="34214632" w:rsidR="0093646F" w:rsidRDefault="0093646F" w:rsidP="0093646F">
      <w:pPr>
        <w:ind w:left="720"/>
        <w:jc w:val="both"/>
        <w:rPr>
          <w:i/>
        </w:rPr>
      </w:pPr>
      <w:r w:rsidRPr="002B7D55">
        <w:rPr>
          <w:i/>
        </w:rPr>
        <w:t xml:space="preserve">“my PIP had been stopped, it affected my other </w:t>
      </w:r>
      <w:proofErr w:type="gramStart"/>
      <w:r w:rsidRPr="002B7D55">
        <w:rPr>
          <w:i/>
        </w:rPr>
        <w:t>benefits</w:t>
      </w:r>
      <w:proofErr w:type="gramEnd"/>
      <w:r w:rsidRPr="002B7D55">
        <w:rPr>
          <w:i/>
        </w:rPr>
        <w:t xml:space="preserve"> so I was on a hell of a lot less money, but still the same bills.”</w:t>
      </w:r>
      <w:r>
        <w:t xml:space="preserve"> (Client #8, England)</w:t>
      </w:r>
    </w:p>
    <w:p w14:paraId="56384E2E" w14:textId="63CC4FA9" w:rsidR="0093646F" w:rsidRDefault="0093646F" w:rsidP="0093646F">
      <w:pPr>
        <w:ind w:left="720"/>
        <w:jc w:val="both"/>
      </w:pPr>
      <w:r>
        <w:rPr>
          <w:i/>
        </w:rPr>
        <w:t>“</w:t>
      </w:r>
      <w:r w:rsidRPr="00C06AC0">
        <w:rPr>
          <w:i/>
        </w:rPr>
        <w:t>I was worrying about it coming in the next few months is just that I want to move on from this and the money problems I had a few years ago was a big setback. Then I was only entitled to mobility on DLA, twenty two pounds a week and then they turned me down for that when they said I had to claim PIP</w:t>
      </w:r>
      <w:r>
        <w:rPr>
          <w:i/>
        </w:rPr>
        <w:t>,</w:t>
      </w:r>
      <w:r w:rsidRPr="00C06AC0">
        <w:rPr>
          <w:i/>
        </w:rPr>
        <w:t xml:space="preserve"> I ended up getting much worse </w:t>
      </w:r>
      <w:r>
        <w:rPr>
          <w:i/>
        </w:rPr>
        <w:t>be</w:t>
      </w:r>
      <w:r w:rsidRPr="00C06AC0">
        <w:rPr>
          <w:i/>
        </w:rPr>
        <w:t>cause my money halved.</w:t>
      </w:r>
      <w:r>
        <w:rPr>
          <w:i/>
        </w:rPr>
        <w:t xml:space="preserve">” </w:t>
      </w:r>
      <w:r>
        <w:t>(Client #2, England)</w:t>
      </w:r>
    </w:p>
    <w:p w14:paraId="310191BA" w14:textId="5197D12A" w:rsidR="0093646F" w:rsidRDefault="0093646F" w:rsidP="0093646F">
      <w:pPr>
        <w:ind w:left="720"/>
        <w:jc w:val="both"/>
        <w:rPr>
          <w:i/>
        </w:rPr>
      </w:pPr>
      <w:r>
        <w:rPr>
          <w:i/>
        </w:rPr>
        <w:t>“</w:t>
      </w:r>
      <w:r w:rsidRPr="001B64D6">
        <w:rPr>
          <w:i/>
        </w:rPr>
        <w:t xml:space="preserve">I was applying for PIP and </w:t>
      </w:r>
      <w:r>
        <w:rPr>
          <w:i/>
        </w:rPr>
        <w:t xml:space="preserve">[MHMA] </w:t>
      </w:r>
      <w:r w:rsidRPr="001B64D6">
        <w:rPr>
          <w:i/>
        </w:rPr>
        <w:t>were helping me with the forms.</w:t>
      </w:r>
      <w:r>
        <w:rPr>
          <w:i/>
        </w:rPr>
        <w:t xml:space="preserve">” </w:t>
      </w:r>
      <w:r>
        <w:t>(Client #5, NI</w:t>
      </w:r>
      <w:r w:rsidRPr="001B64D6">
        <w:t>)</w:t>
      </w:r>
    </w:p>
    <w:p w14:paraId="525B61B5" w14:textId="48628362" w:rsidR="0093646F" w:rsidRDefault="00394297">
      <w:pPr>
        <w:jc w:val="both"/>
      </w:pPr>
      <w:r w:rsidRPr="002A605C">
        <w:t xml:space="preserve">Some </w:t>
      </w:r>
      <w:r>
        <w:t xml:space="preserve">also </w:t>
      </w:r>
      <w:r w:rsidR="0093646F">
        <w:t>described their situation in terms of mounting debts, either for themselves or for a family member</w:t>
      </w:r>
      <w:r>
        <w:t xml:space="preserve">, situations with </w:t>
      </w:r>
      <w:r w:rsidR="0093646F">
        <w:rPr>
          <w:bCs/>
        </w:rPr>
        <w:t xml:space="preserve">severe complications for mental health, or </w:t>
      </w:r>
      <w:r>
        <w:rPr>
          <w:bCs/>
        </w:rPr>
        <w:t xml:space="preserve">where </w:t>
      </w:r>
      <w:r w:rsidR="0093646F">
        <w:rPr>
          <w:bCs/>
        </w:rPr>
        <w:t xml:space="preserve">mental health </w:t>
      </w:r>
      <w:r>
        <w:rPr>
          <w:bCs/>
        </w:rPr>
        <w:t>was contributing to debt</w:t>
      </w:r>
      <w:r w:rsidR="0093646F">
        <w:rPr>
          <w:bCs/>
        </w:rPr>
        <w:t>:</w:t>
      </w:r>
    </w:p>
    <w:p w14:paraId="16C0485B" w14:textId="4702DC96" w:rsidR="0093646F" w:rsidRDefault="0093646F" w:rsidP="0093646F">
      <w:pPr>
        <w:ind w:left="720"/>
        <w:jc w:val="both"/>
        <w:rPr>
          <w:i/>
        </w:rPr>
      </w:pPr>
      <w:r w:rsidRPr="00496223">
        <w:rPr>
          <w:i/>
        </w:rPr>
        <w:t xml:space="preserve">“I was on a high and I went out and bought my daughter a </w:t>
      </w:r>
      <w:r>
        <w:rPr>
          <w:i/>
        </w:rPr>
        <w:t>£1000</w:t>
      </w:r>
      <w:r w:rsidRPr="00496223">
        <w:rPr>
          <w:i/>
        </w:rPr>
        <w:t xml:space="preserve"> phone”</w:t>
      </w:r>
      <w:r w:rsidRPr="00496223">
        <w:t xml:space="preserve"> </w:t>
      </w:r>
      <w:r w:rsidRPr="00EE365B">
        <w:t>(Client #8, England)</w:t>
      </w:r>
    </w:p>
    <w:p w14:paraId="69A4783D" w14:textId="7B8ECD31" w:rsidR="0093646F" w:rsidRDefault="0093646F" w:rsidP="0093646F">
      <w:pPr>
        <w:ind w:left="720"/>
        <w:jc w:val="both"/>
      </w:pPr>
      <w:r w:rsidRPr="00496223">
        <w:rPr>
          <w:i/>
        </w:rPr>
        <w:t>“I found out about daughter</w:t>
      </w:r>
      <w:r>
        <w:rPr>
          <w:i/>
        </w:rPr>
        <w:t>’</w:t>
      </w:r>
      <w:r w:rsidRPr="00496223">
        <w:rPr>
          <w:i/>
        </w:rPr>
        <w:t xml:space="preserve">s debts after opening a letter and called the local </w:t>
      </w:r>
      <w:r>
        <w:rPr>
          <w:i/>
        </w:rPr>
        <w:t>Mind</w:t>
      </w:r>
      <w:r w:rsidRPr="00496223">
        <w:rPr>
          <w:i/>
        </w:rPr>
        <w:t xml:space="preserve"> service (after three weeks of building up the courage) and then called up the</w:t>
      </w:r>
      <w:r w:rsidR="000A17DA">
        <w:rPr>
          <w:i/>
        </w:rPr>
        <w:t xml:space="preserve"> [local Mind]</w:t>
      </w:r>
      <w:r w:rsidRPr="00496223">
        <w:rPr>
          <w:i/>
        </w:rPr>
        <w:t xml:space="preserve"> service who then referred to the </w:t>
      </w:r>
      <w:r>
        <w:rPr>
          <w:i/>
        </w:rPr>
        <w:t>[MHMA]</w:t>
      </w:r>
      <w:r w:rsidRPr="00496223">
        <w:rPr>
          <w:i/>
        </w:rPr>
        <w:t xml:space="preserve"> service.</w:t>
      </w:r>
      <w:r>
        <w:rPr>
          <w:i/>
        </w:rPr>
        <w:t xml:space="preserve"> M</w:t>
      </w:r>
      <w:r w:rsidRPr="00496223">
        <w:rPr>
          <w:i/>
        </w:rPr>
        <w:t xml:space="preserve">y daughter was suicidal </w:t>
      </w:r>
      <w:r>
        <w:rPr>
          <w:i/>
        </w:rPr>
        <w:t xml:space="preserve">[…] </w:t>
      </w:r>
      <w:r w:rsidRPr="00496223">
        <w:rPr>
          <w:i/>
        </w:rPr>
        <w:t xml:space="preserve">and was going through a lot of </w:t>
      </w:r>
      <w:r>
        <w:rPr>
          <w:i/>
        </w:rPr>
        <w:t>mental health</w:t>
      </w:r>
      <w:r w:rsidRPr="00496223">
        <w:rPr>
          <w:i/>
        </w:rPr>
        <w:t xml:space="preserve"> issues.” </w:t>
      </w:r>
      <w:r>
        <w:t>(Client #9, Scotland)</w:t>
      </w:r>
    </w:p>
    <w:p w14:paraId="65A5AA4E" w14:textId="3062D99F" w:rsidR="0093646F" w:rsidRDefault="0093646F" w:rsidP="0093646F">
      <w:pPr>
        <w:pStyle w:val="ListParagraph"/>
        <w:jc w:val="both"/>
      </w:pPr>
      <w:r w:rsidRPr="00496223">
        <w:rPr>
          <w:i/>
        </w:rPr>
        <w:lastRenderedPageBreak/>
        <w:t>“I contacted the service on behalf of my daughter because she owed some money t</w:t>
      </w:r>
      <w:r w:rsidRPr="00AF0B57">
        <w:rPr>
          <w:i/>
        </w:rPr>
        <w:t>o a mobile company that had gone on over 11 years. […] when I made the telephone call and when I realised there was some help that was available I think I did burst into tears, I just thought ‘oh thank goodness, somebody else can help’</w:t>
      </w:r>
      <w:r>
        <w:rPr>
          <w:i/>
        </w:rPr>
        <w:t>,</w:t>
      </w:r>
      <w:r w:rsidRPr="00AF0B57">
        <w:rPr>
          <w:i/>
        </w:rPr>
        <w:t xml:space="preserve"> it affected me more than I realised.” </w:t>
      </w:r>
      <w:r>
        <w:t>(Client #1, Wales)</w:t>
      </w:r>
    </w:p>
    <w:p w14:paraId="6325D6AC" w14:textId="484007E8" w:rsidR="00AC010F" w:rsidRPr="002A605C" w:rsidRDefault="000A17DA" w:rsidP="002A605C">
      <w:pPr>
        <w:jc w:val="both"/>
      </w:pPr>
      <w:r w:rsidRPr="002A605C">
        <w:t xml:space="preserve">For their part, the stakeholders (those who worked on the advice line and those who referred </w:t>
      </w:r>
      <w:r w:rsidR="00BC3B94">
        <w:t>to MHMA</w:t>
      </w:r>
      <w:r w:rsidRPr="002A605C">
        <w:t>) provided further information about clients’ situations at the point of access</w:t>
      </w:r>
      <w:r w:rsidR="00BC3B94">
        <w:t>. This included people with mental health problems who were struggling with welfare assessments, and also other types of agencies not specialising in mental health but for whom mental health was a fundamental problem.</w:t>
      </w:r>
      <w:r w:rsidRPr="002A605C">
        <w:t xml:space="preserve"> </w:t>
      </w:r>
    </w:p>
    <w:p w14:paraId="7DB669C5" w14:textId="48F9D068" w:rsidR="00AC010F" w:rsidRPr="002A605C" w:rsidRDefault="000A17DA" w:rsidP="002A605C">
      <w:pPr>
        <w:ind w:left="720"/>
        <w:jc w:val="both"/>
        <w:rPr>
          <w:i/>
        </w:rPr>
      </w:pPr>
      <w:r w:rsidRPr="002A605C">
        <w:rPr>
          <w:i/>
        </w:rPr>
        <w:t>“</w:t>
      </w:r>
      <w:r w:rsidR="00AC010F" w:rsidRPr="002A605C">
        <w:rPr>
          <w:i/>
        </w:rPr>
        <w:t xml:space="preserve">I’ve had various people who’ve had PIP assessments or forms to fill in like ESA and PIP and the </w:t>
      </w:r>
      <w:r w:rsidRPr="002A605C">
        <w:rPr>
          <w:i/>
        </w:rPr>
        <w:t>M</w:t>
      </w:r>
      <w:r w:rsidR="00AC010F" w:rsidRPr="002A605C">
        <w:rPr>
          <w:i/>
        </w:rPr>
        <w:t xml:space="preserve">oney </w:t>
      </w:r>
      <w:r w:rsidRPr="002A605C">
        <w:rPr>
          <w:i/>
        </w:rPr>
        <w:t>A</w:t>
      </w:r>
      <w:r w:rsidR="00AC010F" w:rsidRPr="002A605C">
        <w:rPr>
          <w:i/>
        </w:rPr>
        <w:t xml:space="preserve">dvice </w:t>
      </w:r>
      <w:r w:rsidRPr="002A605C">
        <w:rPr>
          <w:i/>
        </w:rPr>
        <w:t>S</w:t>
      </w:r>
      <w:r w:rsidR="00AC010F" w:rsidRPr="002A605C">
        <w:rPr>
          <w:i/>
        </w:rPr>
        <w:t>ervice has been able to fill that in with them, so that was really good.</w:t>
      </w:r>
      <w:r w:rsidRPr="002A605C">
        <w:rPr>
          <w:i/>
        </w:rPr>
        <w:t>”</w:t>
      </w:r>
      <w:r w:rsidR="00AC010F" w:rsidRPr="002A605C">
        <w:rPr>
          <w:i/>
        </w:rPr>
        <w:t xml:space="preserve"> </w:t>
      </w:r>
      <w:r w:rsidR="003A7ECE" w:rsidRPr="00892756">
        <w:t>(Stakeholder</w:t>
      </w:r>
      <w:r w:rsidR="003A7ECE">
        <w:t xml:space="preserve"> #7</w:t>
      </w:r>
      <w:r w:rsidR="003A7ECE" w:rsidRPr="00892756">
        <w:t xml:space="preserve">, </w:t>
      </w:r>
      <w:r w:rsidR="003A7ECE">
        <w:t>England</w:t>
      </w:r>
      <w:r w:rsidR="00BC3B94">
        <w:t>, mental health service</w:t>
      </w:r>
      <w:r w:rsidR="003A7ECE" w:rsidRPr="00892756">
        <w:t>)</w:t>
      </w:r>
      <w:r w:rsidR="003A7ECE" w:rsidRPr="002A605C" w:rsidDel="003A7ECE">
        <w:rPr>
          <w:i/>
          <w:color w:val="FF0000"/>
        </w:rPr>
        <w:t xml:space="preserve"> </w:t>
      </w:r>
    </w:p>
    <w:p w14:paraId="5A04AD77" w14:textId="1C91B75B" w:rsidR="00AC010F" w:rsidRPr="002A605C" w:rsidRDefault="000A17DA" w:rsidP="002A605C">
      <w:pPr>
        <w:ind w:left="720"/>
        <w:jc w:val="both"/>
        <w:rPr>
          <w:i/>
        </w:rPr>
      </w:pPr>
      <w:r w:rsidRPr="002A605C">
        <w:rPr>
          <w:i/>
        </w:rPr>
        <w:t>“</w:t>
      </w:r>
      <w:r w:rsidR="00AC010F" w:rsidRPr="002A605C">
        <w:rPr>
          <w:i/>
        </w:rPr>
        <w:t>The majority of the cases they’re either in debt or need support with benefits whether that</w:t>
      </w:r>
      <w:r w:rsidR="00BC3B94">
        <w:rPr>
          <w:i/>
        </w:rPr>
        <w:t xml:space="preserve"> i</w:t>
      </w:r>
      <w:r w:rsidR="00AC010F" w:rsidRPr="002A605C">
        <w:rPr>
          <w:i/>
        </w:rPr>
        <w:t xml:space="preserve">s ESA or </w:t>
      </w:r>
      <w:r w:rsidR="00986D30">
        <w:rPr>
          <w:i/>
        </w:rPr>
        <w:t>P</w:t>
      </w:r>
      <w:r w:rsidR="00AC010F" w:rsidRPr="002A605C">
        <w:rPr>
          <w:i/>
        </w:rPr>
        <w:t xml:space="preserve">ersonal </w:t>
      </w:r>
      <w:r w:rsidR="00986D30">
        <w:rPr>
          <w:i/>
        </w:rPr>
        <w:t>I</w:t>
      </w:r>
      <w:r w:rsidR="00AC010F" w:rsidRPr="002A605C">
        <w:rPr>
          <w:i/>
        </w:rPr>
        <w:t xml:space="preserve">ndependence or </w:t>
      </w:r>
      <w:r w:rsidR="00986D30">
        <w:rPr>
          <w:i/>
        </w:rPr>
        <w:t>U</w:t>
      </w:r>
      <w:r w:rsidR="00AC010F" w:rsidRPr="002A605C">
        <w:rPr>
          <w:i/>
        </w:rPr>
        <w:t xml:space="preserve">niversal </w:t>
      </w:r>
      <w:r w:rsidR="00986D30">
        <w:rPr>
          <w:i/>
        </w:rPr>
        <w:t>C</w:t>
      </w:r>
      <w:r w:rsidR="00AC010F" w:rsidRPr="002A605C">
        <w:rPr>
          <w:i/>
        </w:rPr>
        <w:t>redit</w:t>
      </w:r>
      <w:r w:rsidRPr="002A605C">
        <w:rPr>
          <w:i/>
        </w:rPr>
        <w:t xml:space="preserve">” </w:t>
      </w:r>
      <w:r w:rsidR="001817D9" w:rsidRPr="00892756">
        <w:t>(Stakeholder</w:t>
      </w:r>
      <w:r w:rsidR="001817D9">
        <w:t xml:space="preserve"> #5</w:t>
      </w:r>
      <w:r w:rsidR="001817D9" w:rsidRPr="00892756">
        <w:t>, Wales</w:t>
      </w:r>
      <w:r w:rsidR="00BC3B94">
        <w:t>, mental health service</w:t>
      </w:r>
      <w:r w:rsidR="001817D9" w:rsidRPr="00892756">
        <w:t>)</w:t>
      </w:r>
      <w:r w:rsidR="001817D9" w:rsidRPr="002A605C" w:rsidDel="001817D9">
        <w:rPr>
          <w:i/>
          <w:color w:val="FF0000"/>
        </w:rPr>
        <w:t xml:space="preserve"> </w:t>
      </w:r>
    </w:p>
    <w:p w14:paraId="007F94A9" w14:textId="45BDF65F" w:rsidR="00AC010F" w:rsidRPr="002A605C" w:rsidRDefault="000A17DA" w:rsidP="002A605C">
      <w:pPr>
        <w:ind w:left="720"/>
        <w:jc w:val="both"/>
        <w:rPr>
          <w:i/>
          <w:color w:val="FF0000"/>
        </w:rPr>
      </w:pPr>
      <w:r w:rsidRPr="002A605C">
        <w:rPr>
          <w:i/>
        </w:rPr>
        <w:t>“</w:t>
      </w:r>
      <w:r w:rsidR="0004114A">
        <w:rPr>
          <w:i/>
        </w:rPr>
        <w:t>95%</w:t>
      </w:r>
      <w:r w:rsidR="00AC010F" w:rsidRPr="002A605C">
        <w:rPr>
          <w:i/>
        </w:rPr>
        <w:t xml:space="preserve"> of my clients either have a mental health problem, drug addiction or alcohol problem</w:t>
      </w:r>
      <w:r w:rsidRPr="002A605C">
        <w:rPr>
          <w:i/>
        </w:rPr>
        <w:t>”</w:t>
      </w:r>
      <w:r w:rsidR="00AC010F" w:rsidRPr="00CE735A">
        <w:t xml:space="preserve"> (</w:t>
      </w:r>
      <w:r w:rsidR="003A7ECE" w:rsidRPr="00CE735A">
        <w:t>S</w:t>
      </w:r>
      <w:r w:rsidR="00AC010F" w:rsidRPr="00CE735A">
        <w:t>takeholder</w:t>
      </w:r>
      <w:r w:rsidR="003A7ECE">
        <w:t xml:space="preserve"> #6</w:t>
      </w:r>
      <w:r w:rsidR="003A7ECE" w:rsidRPr="00CE735A">
        <w:t>, Wales</w:t>
      </w:r>
      <w:r w:rsidR="00BC3B94">
        <w:t>, non-mental health service</w:t>
      </w:r>
      <w:r w:rsidR="00AC010F" w:rsidRPr="00CE735A">
        <w:t>)</w:t>
      </w:r>
    </w:p>
    <w:p w14:paraId="5BE331AD" w14:textId="01B515B9" w:rsidR="00841A0C" w:rsidRDefault="00841A0C" w:rsidP="000735F1">
      <w:pPr>
        <w:pStyle w:val="Heading3"/>
        <w:rPr>
          <w:b/>
          <w:color w:val="5B9BD5" w:themeColor="accent1"/>
        </w:rPr>
      </w:pPr>
      <w:bookmarkStart w:id="20" w:name="_Toc15904914"/>
      <w:r>
        <w:rPr>
          <w:rFonts w:asciiTheme="minorHAnsi" w:hAnsiTheme="minorHAnsi"/>
          <w:b/>
          <w:color w:val="002060"/>
          <w:sz w:val="28"/>
          <w:lang w:eastAsia="en-GB"/>
        </w:rPr>
        <w:t>Impact of casework</w:t>
      </w:r>
      <w:bookmarkEnd w:id="20"/>
    </w:p>
    <w:p w14:paraId="71271D1F" w14:textId="23A18284" w:rsidR="00841A0C" w:rsidRPr="002A605C" w:rsidRDefault="0094479B" w:rsidP="002A605C">
      <w:pPr>
        <w:spacing w:line="276" w:lineRule="auto"/>
        <w:jc w:val="both"/>
        <w:rPr>
          <w:color w:val="5B9BD5" w:themeColor="accent1"/>
        </w:rPr>
      </w:pPr>
      <w:r w:rsidRPr="002A605C">
        <w:t xml:space="preserve">MHMA casework was positively received, </w:t>
      </w:r>
      <w:r w:rsidR="00352EE8">
        <w:t xml:space="preserve">as illustrated in </w:t>
      </w:r>
      <w:r w:rsidRPr="002A605C">
        <w:t>data from the surveys and follow-up interviews, presented below.</w:t>
      </w:r>
    </w:p>
    <w:p w14:paraId="1EC99DE5" w14:textId="4BEFDC00" w:rsidR="000735F1" w:rsidRDefault="00841A0C" w:rsidP="002A605C">
      <w:pPr>
        <w:pStyle w:val="Heading2"/>
        <w:spacing w:before="0" w:line="276" w:lineRule="auto"/>
        <w:rPr>
          <w:b/>
          <w:color w:val="5B9BD5" w:themeColor="accent1"/>
        </w:rPr>
      </w:pPr>
      <w:bookmarkStart w:id="21" w:name="_Toc15904915"/>
      <w:r>
        <w:rPr>
          <w:b/>
          <w:color w:val="5B9BD5" w:themeColor="accent1"/>
        </w:rPr>
        <w:t>Client outcome</w:t>
      </w:r>
      <w:r w:rsidR="00C253CE">
        <w:rPr>
          <w:b/>
          <w:color w:val="5B9BD5" w:themeColor="accent1"/>
        </w:rPr>
        <w:t>s</w:t>
      </w:r>
      <w:r>
        <w:rPr>
          <w:b/>
          <w:color w:val="5B9BD5" w:themeColor="accent1"/>
        </w:rPr>
        <w:t xml:space="preserve"> </w:t>
      </w:r>
      <w:r w:rsidR="00C253CE">
        <w:rPr>
          <w:b/>
          <w:color w:val="5B9BD5" w:themeColor="accent1"/>
        </w:rPr>
        <w:t>(survey)</w:t>
      </w:r>
      <w:bookmarkEnd w:id="21"/>
    </w:p>
    <w:p w14:paraId="32F157B4" w14:textId="17C1167C" w:rsidR="00EB7558" w:rsidRDefault="007A26A4" w:rsidP="004B55E6">
      <w:pPr>
        <w:spacing w:line="276" w:lineRule="auto"/>
        <w:jc w:val="both"/>
      </w:pPr>
      <w:r>
        <w:t>Complete data for the SWEMWBS at both baseline and follow up was available for 45 clients</w:t>
      </w:r>
      <w:r w:rsidR="004B55E6">
        <w:t xml:space="preserve"> </w:t>
      </w:r>
      <w:r w:rsidR="00B4576E">
        <w:t>after missing data had been removed</w:t>
      </w:r>
      <w:r w:rsidR="004B55E6">
        <w:t xml:space="preserve"> (20 from Northern Ireland, 10 from Wales, eight from England, seven from Scotland)</w:t>
      </w:r>
      <w:r>
        <w:t xml:space="preserve">. </w:t>
      </w:r>
    </w:p>
    <w:p w14:paraId="59E7E4AB" w14:textId="77777777" w:rsidR="00EB7558" w:rsidRDefault="00B4576E" w:rsidP="00EB7558">
      <w:pPr>
        <w:pStyle w:val="ListParagraph"/>
        <w:numPr>
          <w:ilvl w:val="0"/>
          <w:numId w:val="10"/>
        </w:numPr>
        <w:spacing w:line="276" w:lineRule="auto"/>
        <w:jc w:val="both"/>
      </w:pPr>
      <w:r>
        <w:t>Wellbeing scores were significantly improved at follow-up (</w:t>
      </w:r>
      <w:r w:rsidR="007A26A4" w:rsidRPr="00C754B6">
        <w:t>from an average of 13.8 to 20.5), and this change was statistically significant</w:t>
      </w:r>
      <w:r>
        <w:t xml:space="preserve"> (P&lt;0.01, df=44)</w:t>
      </w:r>
      <w:r w:rsidR="007A26A4" w:rsidRPr="00C754B6">
        <w:t>.</w:t>
      </w:r>
      <w:r>
        <w:t xml:space="preserve"> </w:t>
      </w:r>
    </w:p>
    <w:p w14:paraId="18675B6D" w14:textId="31BEE468" w:rsidR="00EB7558" w:rsidRDefault="00EB7558" w:rsidP="00EB7558">
      <w:pPr>
        <w:pStyle w:val="ListParagraph"/>
        <w:numPr>
          <w:ilvl w:val="0"/>
          <w:numId w:val="10"/>
        </w:numPr>
        <w:spacing w:line="276" w:lineRule="auto"/>
        <w:jc w:val="both"/>
      </w:pPr>
      <w:r>
        <w:t xml:space="preserve">Confidence scores were significantly increased at follow-up (from an average of 5 to 7.3), and this was also statistically significant (P&lt;0.01, df=46). </w:t>
      </w:r>
      <w:r w:rsidR="004C3D80">
        <w:t>Complete confidence scores at baseline and follow up were available for 47 clients</w:t>
      </w:r>
      <w:r w:rsidR="00352EE8">
        <w:t>.</w:t>
      </w:r>
      <w:r w:rsidR="004C3D80">
        <w:t xml:space="preserve"> </w:t>
      </w:r>
    </w:p>
    <w:p w14:paraId="0F58F4FF" w14:textId="034D2CC5" w:rsidR="007A26A4" w:rsidRPr="00C754B6" w:rsidRDefault="00EB7558" w:rsidP="00755311">
      <w:pPr>
        <w:pStyle w:val="ListParagraph"/>
        <w:numPr>
          <w:ilvl w:val="0"/>
          <w:numId w:val="10"/>
        </w:numPr>
        <w:spacing w:line="276" w:lineRule="auto"/>
        <w:jc w:val="both"/>
      </w:pPr>
      <w:r>
        <w:t>There were no significant differences on stress score between baseline and follow-up (p=0.4, df=45).</w:t>
      </w:r>
      <w:r w:rsidR="00755311">
        <w:t xml:space="preserve"> </w:t>
      </w:r>
      <w:r w:rsidR="004C3D80">
        <w:t>Complete stress scores at baseline and follow-up were available for 46 clients</w:t>
      </w:r>
      <w:r w:rsidR="00352EE8">
        <w:t>.</w:t>
      </w:r>
    </w:p>
    <w:p w14:paraId="72683A23" w14:textId="0E46F8B9" w:rsidR="00A52BE2" w:rsidRPr="00C22A09" w:rsidRDefault="00C22A09" w:rsidP="0079687A">
      <w:pPr>
        <w:jc w:val="both"/>
      </w:pPr>
      <w:r w:rsidRPr="00C22A09">
        <w:t>When looking at a subsample of clients with closed welfare cases</w:t>
      </w:r>
      <w:r w:rsidR="00A52BE2" w:rsidRPr="00C22A09">
        <w:t xml:space="preserve"> </w:t>
      </w:r>
      <w:r w:rsidRPr="00C22A09">
        <w:t xml:space="preserve">(n=37), the difference on wellbeing scores was still significant (up from 13.3 at baseline to 20 at follow up; p&lt;0.01, df=36). When looking at a subsample of clients with closed debt cases (n=10), the increase was also significant (up from 13.5 at baseline to 21.2 at follow up; p&lt;0.01, df=9) although the sample is not large enough for debt cases. </w:t>
      </w:r>
      <w:r w:rsidR="00C540BD">
        <w:t xml:space="preserve">Subsequent analyses were not done for specific diagnoses because the number of people with any one </w:t>
      </w:r>
      <w:r w:rsidR="00F90074">
        <w:t>diagnosis</w:t>
      </w:r>
      <w:r w:rsidR="00C540BD">
        <w:t xml:space="preserve"> is not large enough to detect any meaningful difference (i.e., the number of people with depression was </w:t>
      </w:r>
      <w:r w:rsidR="0043764E">
        <w:t xml:space="preserve">only </w:t>
      </w:r>
      <w:r w:rsidR="00C540BD">
        <w:t>22).</w:t>
      </w:r>
    </w:p>
    <w:p w14:paraId="2353F3ED" w14:textId="42BB43E1" w:rsidR="00D54EFB" w:rsidRPr="00F54F3E" w:rsidRDefault="00841A0C" w:rsidP="002A605C">
      <w:pPr>
        <w:pStyle w:val="Heading2"/>
        <w:spacing w:before="0" w:line="276" w:lineRule="auto"/>
        <w:rPr>
          <w:b/>
          <w:color w:val="5B9BD5" w:themeColor="accent1"/>
        </w:rPr>
      </w:pPr>
      <w:bookmarkStart w:id="22" w:name="_Toc15904916"/>
      <w:r>
        <w:rPr>
          <w:b/>
          <w:color w:val="5B9BD5" w:themeColor="accent1"/>
        </w:rPr>
        <w:lastRenderedPageBreak/>
        <w:t>C</w:t>
      </w:r>
      <w:r w:rsidRPr="002A605C">
        <w:rPr>
          <w:b/>
          <w:color w:val="5B9BD5" w:themeColor="accent1"/>
        </w:rPr>
        <w:t>lient</w:t>
      </w:r>
      <w:r w:rsidR="009C17F7">
        <w:rPr>
          <w:b/>
          <w:color w:val="5B9BD5" w:themeColor="accent1"/>
        </w:rPr>
        <w:t xml:space="preserve"> outcomes</w:t>
      </w:r>
      <w:r w:rsidRPr="002A605C">
        <w:rPr>
          <w:b/>
          <w:color w:val="5B9BD5" w:themeColor="accent1"/>
        </w:rPr>
        <w:t xml:space="preserve"> </w:t>
      </w:r>
      <w:r w:rsidR="00C828F9">
        <w:rPr>
          <w:b/>
          <w:color w:val="5B9BD5" w:themeColor="accent1"/>
        </w:rPr>
        <w:t>(interviews)</w:t>
      </w:r>
      <w:bookmarkEnd w:id="22"/>
    </w:p>
    <w:p w14:paraId="7E441C2C" w14:textId="56EDF4F0" w:rsidR="0079687A" w:rsidRDefault="0079687A" w:rsidP="00AF0B57">
      <w:pPr>
        <w:jc w:val="both"/>
        <w:rPr>
          <w:bCs/>
        </w:rPr>
      </w:pPr>
      <w:r w:rsidRPr="0043764E">
        <w:rPr>
          <w:bCs/>
        </w:rPr>
        <w:t xml:space="preserve">Clients provided information about their journey through the service, this was combined with information from referrers and </w:t>
      </w:r>
      <w:r w:rsidR="00C540BD" w:rsidRPr="0043764E">
        <w:rPr>
          <w:bCs/>
        </w:rPr>
        <w:t>service</w:t>
      </w:r>
      <w:r w:rsidRPr="0043764E">
        <w:rPr>
          <w:bCs/>
        </w:rPr>
        <w:t xml:space="preserve"> staff, who also provided information examples from their caseload to illustrate how the service worked.</w:t>
      </w:r>
      <w:r w:rsidRPr="00F54F3E">
        <w:rPr>
          <w:bCs/>
        </w:rPr>
        <w:t xml:space="preserve"> </w:t>
      </w:r>
    </w:p>
    <w:p w14:paraId="3A5D49DD" w14:textId="0618B9EE" w:rsidR="009C17F7" w:rsidRPr="00530624" w:rsidRDefault="00967D1E" w:rsidP="002A605C">
      <w:pPr>
        <w:pStyle w:val="Heading3"/>
      </w:pPr>
      <w:bookmarkStart w:id="23" w:name="_Toc15904917"/>
      <w:r>
        <w:t>E</w:t>
      </w:r>
      <w:r w:rsidR="009C17F7" w:rsidRPr="00530624">
        <w:t>xperience of the service</w:t>
      </w:r>
      <w:bookmarkEnd w:id="23"/>
      <w:r w:rsidR="009C17F7" w:rsidRPr="00530624">
        <w:t xml:space="preserve"> </w:t>
      </w:r>
    </w:p>
    <w:p w14:paraId="27E764C6" w14:textId="38C007AE" w:rsidR="009C17F7" w:rsidRDefault="009C17F7" w:rsidP="009C17F7">
      <w:pPr>
        <w:spacing w:after="200" w:line="276" w:lineRule="auto"/>
        <w:jc w:val="both"/>
      </w:pPr>
      <w:r>
        <w:t xml:space="preserve">Clients described their experience of using the service, although in some cases there was confusion about whether MHMA was a separate service to the referral organisation. This is likely because, as described, referrers had close relationship to the </w:t>
      </w:r>
      <w:r w:rsidR="00CF6741">
        <w:t xml:space="preserve">referral organisation, which also tried </w:t>
      </w:r>
      <w:r>
        <w:t xml:space="preserve">to ensure an easy transition. Clients valued having a single person </w:t>
      </w:r>
      <w:r w:rsidR="00CF6741">
        <w:t xml:space="preserve">within MHMA </w:t>
      </w:r>
      <w:r>
        <w:t>who they could speak to about their case (who would then deal with outside agencies themselves). Clients also commented that the service took a ‘weight off their shoulders’:</w:t>
      </w:r>
    </w:p>
    <w:p w14:paraId="0D71FC89" w14:textId="7416578D" w:rsidR="009C17F7" w:rsidRDefault="00352EE8" w:rsidP="009C17F7">
      <w:pPr>
        <w:spacing w:after="200" w:line="276" w:lineRule="auto"/>
        <w:ind w:left="720"/>
        <w:jc w:val="both"/>
      </w:pPr>
      <w:r>
        <w:rPr>
          <w:i/>
        </w:rPr>
        <w:t>“</w:t>
      </w:r>
      <w:r w:rsidR="009C17F7" w:rsidRPr="00F02F10">
        <w:rPr>
          <w:i/>
        </w:rPr>
        <w:t>Absolutely brilliant. Just taking the stress away and having somebody to fight your corner”</w:t>
      </w:r>
      <w:r w:rsidR="009C17F7">
        <w:rPr>
          <w:b/>
        </w:rPr>
        <w:t xml:space="preserve"> </w:t>
      </w:r>
      <w:r w:rsidR="009C17F7">
        <w:t>(Client #4, NI</w:t>
      </w:r>
      <w:r w:rsidR="009C17F7" w:rsidRPr="001237B9">
        <w:t>)</w:t>
      </w:r>
    </w:p>
    <w:p w14:paraId="68F1DB53" w14:textId="1829C4E5" w:rsidR="009C17F7" w:rsidRDefault="009C17F7" w:rsidP="009C17F7">
      <w:pPr>
        <w:spacing w:after="200" w:line="276" w:lineRule="auto"/>
        <w:ind w:left="720"/>
        <w:jc w:val="both"/>
      </w:pPr>
      <w:r w:rsidRPr="004E70D4">
        <w:rPr>
          <w:i/>
        </w:rPr>
        <w:t>“I would say with the weight that has been lifted off my shoulders I am more financially stable.</w:t>
      </w:r>
      <w:r>
        <w:rPr>
          <w:i/>
        </w:rPr>
        <w:t xml:space="preserve"> […] T</w:t>
      </w:r>
      <w:r w:rsidRPr="001B64D6">
        <w:rPr>
          <w:i/>
        </w:rPr>
        <w:t xml:space="preserve">hey just basically took the forms off me once I had had them signed and went through them. Then a couple of days afterwards they telephoned me and went through all my details, and basically just filled them out for me over the phone while I gave them my details and stuff.  And, yeah, I got good news back yesterday.” </w:t>
      </w:r>
      <w:r>
        <w:t>(Client #5, NI</w:t>
      </w:r>
      <w:r w:rsidRPr="00530624">
        <w:t>)</w:t>
      </w:r>
    </w:p>
    <w:p w14:paraId="2177EAE7" w14:textId="157344A9" w:rsidR="009C17F7" w:rsidRDefault="009C17F7" w:rsidP="002A605C">
      <w:pPr>
        <w:spacing w:after="200" w:line="276" w:lineRule="auto"/>
        <w:ind w:left="720"/>
        <w:jc w:val="both"/>
      </w:pPr>
      <w:r w:rsidRPr="00496223">
        <w:rPr>
          <w:i/>
        </w:rPr>
        <w:t>“My daughter, she felt instantly relieved when the situation was taken off her so that resolved that situation and, you know, I just can’t explain to you how much it helped her and how much it helped me”</w:t>
      </w:r>
      <w:r>
        <w:rPr>
          <w:i/>
        </w:rPr>
        <w:t xml:space="preserve"> </w:t>
      </w:r>
      <w:r>
        <w:t>(Client #1, Wales</w:t>
      </w:r>
      <w:r w:rsidRPr="00496223">
        <w:t>)</w:t>
      </w:r>
    </w:p>
    <w:p w14:paraId="107B5B0A" w14:textId="021DB51B" w:rsidR="009C17F7" w:rsidRDefault="009C17F7" w:rsidP="002A605C">
      <w:pPr>
        <w:spacing w:after="200" w:line="276" w:lineRule="auto"/>
        <w:ind w:left="720"/>
      </w:pPr>
      <w:r w:rsidRPr="004E5604">
        <w:rPr>
          <w:i/>
        </w:rPr>
        <w:t xml:space="preserve">“It is like seeing a little bit of light at the end of the tunnel.” </w:t>
      </w:r>
      <w:r>
        <w:t>(Client #6, England</w:t>
      </w:r>
      <w:r w:rsidRPr="004E5604">
        <w:t>)</w:t>
      </w:r>
    </w:p>
    <w:p w14:paraId="67604E2C" w14:textId="5925B0C0" w:rsidR="009C17F7" w:rsidRDefault="00CF6741" w:rsidP="009C17F7">
      <w:pPr>
        <w:spacing w:after="200" w:line="276" w:lineRule="auto"/>
        <w:jc w:val="both"/>
      </w:pPr>
      <w:r>
        <w:t xml:space="preserve">For clients, the </w:t>
      </w:r>
      <w:r w:rsidR="009C17F7">
        <w:t>caseworker is as an advocate for client’s money problems. The</w:t>
      </w:r>
      <w:r w:rsidR="00107694">
        <w:t xml:space="preserve"> caseworker</w:t>
      </w:r>
      <w:r w:rsidR="009C17F7">
        <w:t xml:space="preserve"> </w:t>
      </w:r>
      <w:r w:rsidR="00107694">
        <w:t xml:space="preserve">is able to </w:t>
      </w:r>
      <w:r w:rsidR="009C17F7">
        <w:t xml:space="preserve">speak to debt and welfare organisations more effectively than the client or </w:t>
      </w:r>
      <w:r w:rsidR="00107694">
        <w:t xml:space="preserve">mental health </w:t>
      </w:r>
      <w:r w:rsidR="009C17F7">
        <w:t>services</w:t>
      </w:r>
      <w:r>
        <w:t xml:space="preserve"> who lack experience around debt and welfare</w:t>
      </w:r>
      <w:r w:rsidR="009C17F7">
        <w:t xml:space="preserve">. Clients referred to caseworkers’ ability to phrase official statements </w:t>
      </w:r>
      <w:r w:rsidR="00107694">
        <w:t>in relation to debt and welfare</w:t>
      </w:r>
      <w:r>
        <w:t xml:space="preserve">, to </w:t>
      </w:r>
      <w:r w:rsidR="00107694">
        <w:t xml:space="preserve">achieve </w:t>
      </w:r>
      <w:r w:rsidR="009C17F7">
        <w:t xml:space="preserve">results. </w:t>
      </w:r>
    </w:p>
    <w:p w14:paraId="74A3C905" w14:textId="48B978A4" w:rsidR="009C17F7" w:rsidRDefault="009C17F7" w:rsidP="009C17F7">
      <w:pPr>
        <w:ind w:left="720"/>
        <w:jc w:val="both"/>
      </w:pPr>
      <w:r w:rsidRPr="001237B9">
        <w:rPr>
          <w:i/>
        </w:rPr>
        <w:t xml:space="preserve">“I think when the girl from mental health debt management asked them for it and they know that they was playing with a different, you know, someone with a bit more expertise.”  </w:t>
      </w:r>
      <w:r>
        <w:t>(Client #4, NI</w:t>
      </w:r>
      <w:r w:rsidRPr="001237B9">
        <w:t>)</w:t>
      </w:r>
    </w:p>
    <w:p w14:paraId="4A63B941" w14:textId="39F382FD" w:rsidR="009C17F7" w:rsidRDefault="009C17F7" w:rsidP="009C17F7">
      <w:pPr>
        <w:ind w:left="720"/>
        <w:jc w:val="both"/>
      </w:pPr>
      <w:r w:rsidRPr="001237B9">
        <w:rPr>
          <w:i/>
        </w:rPr>
        <w:t xml:space="preserve">“If it hadn’t of been for Money &amp; Mental Health Advice </w:t>
      </w:r>
      <w:r w:rsidR="00967D1E">
        <w:rPr>
          <w:i/>
        </w:rPr>
        <w:t>s</w:t>
      </w:r>
      <w:r w:rsidRPr="001237B9">
        <w:rPr>
          <w:i/>
        </w:rPr>
        <w:t>ervice I wouldn’t have even gone ahead with an appeal.</w:t>
      </w:r>
      <w:r>
        <w:rPr>
          <w:i/>
        </w:rPr>
        <w:t xml:space="preserve"> […]</w:t>
      </w:r>
      <w:r w:rsidR="00107694">
        <w:rPr>
          <w:i/>
        </w:rPr>
        <w:t xml:space="preserve"> </w:t>
      </w:r>
      <w:r w:rsidR="003E5363">
        <w:rPr>
          <w:i/>
        </w:rPr>
        <w:t>‘</w:t>
      </w:r>
      <w:r w:rsidRPr="001237B9">
        <w:rPr>
          <w:i/>
        </w:rPr>
        <w:t xml:space="preserve">I will help </w:t>
      </w:r>
      <w:proofErr w:type="gramStart"/>
      <w:r w:rsidRPr="001237B9">
        <w:rPr>
          <w:i/>
        </w:rPr>
        <w:t>you,</w:t>
      </w:r>
      <w:proofErr w:type="gramEnd"/>
      <w:r w:rsidRPr="001237B9">
        <w:rPr>
          <w:i/>
        </w:rPr>
        <w:t xml:space="preserve"> I will fill out the form – the PIP form - and you can sign it and post it on.</w:t>
      </w:r>
      <w:r w:rsidR="003E5363">
        <w:rPr>
          <w:i/>
        </w:rPr>
        <w:t>’</w:t>
      </w:r>
      <w:r w:rsidRPr="001237B9">
        <w:rPr>
          <w:i/>
        </w:rPr>
        <w:t xml:space="preserve">  So, that is what I did. So, they wrote to me saying that the appeal had been accepted.”</w:t>
      </w:r>
      <w:r>
        <w:rPr>
          <w:i/>
        </w:rPr>
        <w:t xml:space="preserve"> </w:t>
      </w:r>
      <w:r>
        <w:t>(Client #3, NI</w:t>
      </w:r>
      <w:r w:rsidRPr="001237B9">
        <w:t>)</w:t>
      </w:r>
    </w:p>
    <w:p w14:paraId="6EC6D6F1" w14:textId="093B48A5" w:rsidR="009C17F7" w:rsidRDefault="009C17F7" w:rsidP="009C17F7">
      <w:pPr>
        <w:ind w:left="720"/>
        <w:jc w:val="both"/>
      </w:pPr>
      <w:r>
        <w:rPr>
          <w:i/>
        </w:rPr>
        <w:t>“</w:t>
      </w:r>
      <w:r w:rsidRPr="00060CE5">
        <w:rPr>
          <w:i/>
        </w:rPr>
        <w:t xml:space="preserve">I think </w:t>
      </w:r>
      <w:r>
        <w:rPr>
          <w:i/>
        </w:rPr>
        <w:t xml:space="preserve">[the caseworker] </w:t>
      </w:r>
      <w:r w:rsidRPr="00060CE5">
        <w:rPr>
          <w:i/>
        </w:rPr>
        <w:t xml:space="preserve">claimed from a charity, I can’t remember what it was called but I ended up being granted </w:t>
      </w:r>
      <w:r>
        <w:rPr>
          <w:i/>
        </w:rPr>
        <w:t>£150</w:t>
      </w:r>
      <w:r w:rsidRPr="00060CE5">
        <w:rPr>
          <w:i/>
        </w:rPr>
        <w:t>.</w:t>
      </w:r>
      <w:r>
        <w:rPr>
          <w:i/>
        </w:rPr>
        <w:t xml:space="preserve">” </w:t>
      </w:r>
      <w:r>
        <w:t>(Client #2, England</w:t>
      </w:r>
      <w:r w:rsidRPr="00060CE5">
        <w:t>)</w:t>
      </w:r>
    </w:p>
    <w:p w14:paraId="31EAA0CC" w14:textId="4DF50983" w:rsidR="009C17F7" w:rsidRDefault="00A559CF" w:rsidP="009C17F7">
      <w:pPr>
        <w:spacing w:after="200" w:line="276" w:lineRule="auto"/>
        <w:jc w:val="both"/>
      </w:pPr>
      <w:r>
        <w:t xml:space="preserve">Many </w:t>
      </w:r>
      <w:r w:rsidR="009C17F7" w:rsidRPr="003E5363">
        <w:t xml:space="preserve">clients were receiving mental health support elsewhere (e.g., through a referral organisation </w:t>
      </w:r>
      <w:r>
        <w:t xml:space="preserve">which happened to </w:t>
      </w:r>
      <w:r w:rsidR="009C17F7" w:rsidRPr="003E5363">
        <w:t>specialis</w:t>
      </w:r>
      <w:r>
        <w:t>e</w:t>
      </w:r>
      <w:r w:rsidR="009C17F7" w:rsidRPr="003E5363">
        <w:t xml:space="preserve"> in mental health). For these clients, MHMA</w:t>
      </w:r>
      <w:r w:rsidR="00107694">
        <w:t xml:space="preserve"> </w:t>
      </w:r>
      <w:r w:rsidR="009C17F7" w:rsidRPr="003E5363">
        <w:t xml:space="preserve">was often perceived </w:t>
      </w:r>
      <w:r w:rsidR="00986D30">
        <w:t>primarily</w:t>
      </w:r>
      <w:r w:rsidR="00986D30" w:rsidRPr="003E5363">
        <w:t xml:space="preserve"> </w:t>
      </w:r>
      <w:r w:rsidR="009C17F7" w:rsidRPr="003E5363">
        <w:t>as a debt and money service, rather than provid</w:t>
      </w:r>
      <w:r>
        <w:t xml:space="preserve">ing </w:t>
      </w:r>
      <w:r w:rsidR="009C17F7" w:rsidRPr="003E5363">
        <w:t xml:space="preserve">mental health </w:t>
      </w:r>
      <w:r>
        <w:t xml:space="preserve">support and </w:t>
      </w:r>
      <w:r w:rsidR="009C17F7" w:rsidRPr="003E5363">
        <w:t>advice. Nonetheless, clients were aware of the links between money and mental health:</w:t>
      </w:r>
    </w:p>
    <w:p w14:paraId="7C05960F" w14:textId="425E9617" w:rsidR="00246CD1" w:rsidRDefault="00246CD1" w:rsidP="00246CD1">
      <w:pPr>
        <w:spacing w:after="200" w:line="276" w:lineRule="auto"/>
        <w:ind w:left="720"/>
        <w:jc w:val="both"/>
        <w:rPr>
          <w:i/>
        </w:rPr>
      </w:pPr>
      <w:r>
        <w:rPr>
          <w:i/>
        </w:rPr>
        <w:lastRenderedPageBreak/>
        <w:t>“</w:t>
      </w:r>
      <w:r w:rsidRPr="001B64D6">
        <w:rPr>
          <w:i/>
        </w:rPr>
        <w:t>Just with stress and just everything, there was someone there to help and support. They would always give me a call now and again to see how the process was going.</w:t>
      </w:r>
      <w:r>
        <w:rPr>
          <w:i/>
        </w:rPr>
        <w:t>”</w:t>
      </w:r>
      <w:r w:rsidRPr="001B64D6">
        <w:rPr>
          <w:i/>
        </w:rPr>
        <w:t xml:space="preserve"> </w:t>
      </w:r>
      <w:r>
        <w:t>(Client #5, NI</w:t>
      </w:r>
      <w:r w:rsidRPr="00530624">
        <w:t>)</w:t>
      </w:r>
    </w:p>
    <w:p w14:paraId="112775FF" w14:textId="4C7ACC1E" w:rsidR="009C17F7" w:rsidRDefault="009C17F7" w:rsidP="009C17F7">
      <w:pPr>
        <w:spacing w:after="200" w:line="276" w:lineRule="auto"/>
        <w:ind w:left="720"/>
        <w:jc w:val="both"/>
      </w:pPr>
      <w:r>
        <w:rPr>
          <w:i/>
        </w:rPr>
        <w:t>“</w:t>
      </w:r>
      <w:r w:rsidRPr="00AF0B57">
        <w:rPr>
          <w:i/>
        </w:rPr>
        <w:t xml:space="preserve">My money situation has markedly </w:t>
      </w:r>
      <w:r>
        <w:rPr>
          <w:i/>
        </w:rPr>
        <w:t xml:space="preserve">[improved] </w:t>
      </w:r>
      <w:r w:rsidRPr="00AF0B57">
        <w:rPr>
          <w:i/>
        </w:rPr>
        <w:t>but my mental health situation that’s only slightly. I’ve still got a long way to go but I’ve made progress over the last six months or so […] I don’t think [</w:t>
      </w:r>
      <w:r w:rsidR="00A559CF">
        <w:rPr>
          <w:i/>
        </w:rPr>
        <w:t>MHMA</w:t>
      </w:r>
      <w:r w:rsidRPr="00AF0B57">
        <w:rPr>
          <w:i/>
        </w:rPr>
        <w:t>] really knew the scale of the problem, I have</w:t>
      </w:r>
      <w:r w:rsidRPr="00060CE5">
        <w:rPr>
          <w:i/>
        </w:rPr>
        <w:t xml:space="preserve"> anxiety disorder and panic disorder and I don’t think she, kind of knew, how they could help anyway.</w:t>
      </w:r>
      <w:r>
        <w:rPr>
          <w:i/>
        </w:rPr>
        <w:t xml:space="preserve">” </w:t>
      </w:r>
      <w:r>
        <w:t>(Client #2, England</w:t>
      </w:r>
      <w:r w:rsidRPr="00060CE5">
        <w:t>)</w:t>
      </w:r>
    </w:p>
    <w:p w14:paraId="31E680D8" w14:textId="38B695E7" w:rsidR="009C17F7" w:rsidRDefault="009C17F7" w:rsidP="009C17F7">
      <w:pPr>
        <w:spacing w:after="200" w:line="276" w:lineRule="auto"/>
        <w:ind w:left="720"/>
        <w:jc w:val="both"/>
      </w:pPr>
      <w:r w:rsidRPr="004013C0">
        <w:rPr>
          <w:i/>
        </w:rPr>
        <w:t xml:space="preserve">“I think the mental health side of it has always been, like, pushed to one side.” </w:t>
      </w:r>
      <w:r>
        <w:t>(Client #4, NI</w:t>
      </w:r>
      <w:r w:rsidRPr="004013C0">
        <w:t>)</w:t>
      </w:r>
    </w:p>
    <w:p w14:paraId="083A03F0" w14:textId="7CC523A4" w:rsidR="009C17F7" w:rsidRDefault="009C17F7" w:rsidP="002A605C">
      <w:pPr>
        <w:pStyle w:val="Heading3"/>
      </w:pPr>
      <w:bookmarkStart w:id="24" w:name="_Toc15904918"/>
      <w:r>
        <w:t xml:space="preserve">Long term impact </w:t>
      </w:r>
      <w:r w:rsidR="00246CD1">
        <w:t xml:space="preserve">for clients after </w:t>
      </w:r>
      <w:r>
        <w:t>casework</w:t>
      </w:r>
      <w:bookmarkEnd w:id="24"/>
    </w:p>
    <w:p w14:paraId="34B5D60B" w14:textId="1DF57976" w:rsidR="009C17F7" w:rsidRDefault="009C17F7" w:rsidP="009C17F7">
      <w:pPr>
        <w:spacing w:after="200" w:line="276" w:lineRule="auto"/>
        <w:jc w:val="both"/>
      </w:pPr>
      <w:r>
        <w:t xml:space="preserve">The most obvious long-term impact was on clients who had debts written off or welfare reinstated (e.g., through a tribunal process). However, clients also mentioned that they felt more </w:t>
      </w:r>
      <w:r w:rsidR="00A94B1F">
        <w:t xml:space="preserve">able </w:t>
      </w:r>
      <w:r>
        <w:t xml:space="preserve">to seek help. Clients may have improved confidence in </w:t>
      </w:r>
      <w:r w:rsidR="00A559CF">
        <w:t xml:space="preserve">seeking help from </w:t>
      </w:r>
      <w:r>
        <w:t>services</w:t>
      </w:r>
      <w:r w:rsidR="00BF28E4">
        <w:t>,</w:t>
      </w:r>
      <w:r>
        <w:t xml:space="preserve"> and be more inclined to seek help due to having a positive experience with the service.</w:t>
      </w:r>
    </w:p>
    <w:p w14:paraId="3EE14541" w14:textId="4FA19084" w:rsidR="009C17F7" w:rsidRPr="001237B9" w:rsidRDefault="009C17F7" w:rsidP="009C17F7">
      <w:pPr>
        <w:spacing w:after="200" w:line="276" w:lineRule="auto"/>
        <w:ind w:left="720"/>
        <w:jc w:val="both"/>
        <w:rPr>
          <w:i/>
        </w:rPr>
      </w:pPr>
      <w:r>
        <w:rPr>
          <w:i/>
        </w:rPr>
        <w:t>“</w:t>
      </w:r>
      <w:r w:rsidRPr="001237B9">
        <w:rPr>
          <w:i/>
        </w:rPr>
        <w:t>These two debts from the DWP</w:t>
      </w:r>
      <w:r w:rsidR="00352EE8">
        <w:rPr>
          <w:i/>
        </w:rPr>
        <w:t>..</w:t>
      </w:r>
      <w:r w:rsidRPr="001237B9">
        <w:rPr>
          <w:i/>
        </w:rPr>
        <w:t>. They both sort of found in my favour without going to the tribunal.</w:t>
      </w:r>
      <w:r>
        <w:rPr>
          <w:i/>
        </w:rPr>
        <w:t xml:space="preserve">” </w:t>
      </w:r>
      <w:r>
        <w:t>(Client #4, NI</w:t>
      </w:r>
      <w:r w:rsidRPr="001237B9">
        <w:t>)</w:t>
      </w:r>
    </w:p>
    <w:p w14:paraId="632A9F9C" w14:textId="6D41602F" w:rsidR="009C17F7" w:rsidRDefault="009C17F7" w:rsidP="009C17F7">
      <w:pPr>
        <w:ind w:left="720"/>
        <w:jc w:val="both"/>
      </w:pPr>
      <w:r w:rsidRPr="00060CE5">
        <w:rPr>
          <w:i/>
        </w:rPr>
        <w:t xml:space="preserve">“the service has motivated me to seek help </w:t>
      </w:r>
      <w:r>
        <w:rPr>
          <w:i/>
        </w:rPr>
        <w:t xml:space="preserve">[…] </w:t>
      </w:r>
      <w:r w:rsidRPr="00060CE5">
        <w:rPr>
          <w:i/>
        </w:rPr>
        <w:t>I suppose what I learnt is to reach out and have a plan to move on and reflect on things I suppose, that’s what it helped me to do and persevere”</w:t>
      </w:r>
      <w:r>
        <w:rPr>
          <w:b/>
        </w:rPr>
        <w:t xml:space="preserve"> </w:t>
      </w:r>
      <w:r>
        <w:t>(Client #2, England</w:t>
      </w:r>
      <w:r w:rsidRPr="00060CE5">
        <w:t>)</w:t>
      </w:r>
    </w:p>
    <w:p w14:paraId="24F2E1D1" w14:textId="09F9373A" w:rsidR="00C828F9" w:rsidRDefault="009C17F7" w:rsidP="002A605C">
      <w:pPr>
        <w:pStyle w:val="ListParagraph"/>
      </w:pPr>
      <w:r w:rsidRPr="00AF0B57">
        <w:rPr>
          <w:i/>
        </w:rPr>
        <w:t>“you might not necessarily ring those services but just knowing that they’re there they empower you and make you feel that you can resolve things.”</w:t>
      </w:r>
      <w:r>
        <w:t xml:space="preserve"> (Client #1, Wales)</w:t>
      </w:r>
    </w:p>
    <w:p w14:paraId="42C80754" w14:textId="0245A167" w:rsidR="00C828F9" w:rsidRDefault="00C828F9" w:rsidP="002A605C">
      <w:pPr>
        <w:pStyle w:val="Heading3"/>
      </w:pPr>
      <w:bookmarkStart w:id="25" w:name="_Toc15904919"/>
      <w:r w:rsidRPr="00CE735A">
        <w:t xml:space="preserve">Referral </w:t>
      </w:r>
      <w:r w:rsidR="00617978" w:rsidRPr="00CE735A">
        <w:t xml:space="preserve">partners’ </w:t>
      </w:r>
      <w:r w:rsidRPr="00CE735A">
        <w:t>experiences of the service</w:t>
      </w:r>
      <w:bookmarkEnd w:id="25"/>
    </w:p>
    <w:p w14:paraId="1AA61FDD" w14:textId="0013CD62" w:rsidR="00C828F9" w:rsidRPr="002A605C" w:rsidRDefault="00C828F9" w:rsidP="002A605C">
      <w:pPr>
        <w:jc w:val="both"/>
      </w:pPr>
      <w:r w:rsidRPr="002A605C">
        <w:t>Referral partners were positive when talking about MHMA and its impact they had noted on clients</w:t>
      </w:r>
      <w:r w:rsidR="00617978">
        <w:t xml:space="preserve"> and their families</w:t>
      </w:r>
      <w:r w:rsidRPr="002A605C">
        <w:t>. This is seen in the following comments from people who worked for referral organisations.</w:t>
      </w:r>
      <w:r w:rsidR="00617978">
        <w:t xml:space="preserve"> In particular, referrers mentioned the relationships developed over time with staff and clients. </w:t>
      </w:r>
    </w:p>
    <w:p w14:paraId="1BF49316" w14:textId="63B36CA0" w:rsidR="00C828F9" w:rsidRPr="002A605C" w:rsidRDefault="00C828F9">
      <w:pPr>
        <w:ind w:left="720"/>
        <w:jc w:val="both"/>
        <w:rPr>
          <w:i/>
          <w:color w:val="FF0000"/>
        </w:rPr>
      </w:pPr>
      <w:r w:rsidRPr="002A605C">
        <w:rPr>
          <w:i/>
        </w:rPr>
        <w:t xml:space="preserve">“it’s been dead on, I think, we know </w:t>
      </w:r>
      <w:r w:rsidR="00617978" w:rsidRPr="002A605C">
        <w:rPr>
          <w:i/>
        </w:rPr>
        <w:t>[the advisor]</w:t>
      </w:r>
      <w:r w:rsidRPr="002A605C">
        <w:rPr>
          <w:i/>
        </w:rPr>
        <w:t>, she used to be part of our original debt contacts so we know she is experienced and professional and we know if there was any issues at all we could lift the phone and talk to her.”</w:t>
      </w:r>
      <w:r w:rsidRPr="002A605C">
        <w:rPr>
          <w:i/>
          <w:color w:val="FF0000"/>
        </w:rPr>
        <w:t xml:space="preserve"> </w:t>
      </w:r>
      <w:r w:rsidR="001817D9" w:rsidRPr="00892756">
        <w:t>(Stakeholder</w:t>
      </w:r>
      <w:r w:rsidR="001817D9">
        <w:t xml:space="preserve"> #3</w:t>
      </w:r>
      <w:r w:rsidR="001817D9" w:rsidRPr="00892756">
        <w:t xml:space="preserve">, </w:t>
      </w:r>
      <w:r w:rsidR="001817D9">
        <w:t>NI</w:t>
      </w:r>
      <w:r w:rsidR="00A559CF">
        <w:t>, mental health service</w:t>
      </w:r>
      <w:r w:rsidR="001817D9" w:rsidRPr="00892756">
        <w:t>)</w:t>
      </w:r>
      <w:r w:rsidR="001817D9" w:rsidRPr="002A605C" w:rsidDel="001817D9">
        <w:rPr>
          <w:i/>
          <w:color w:val="FF0000"/>
        </w:rPr>
        <w:t xml:space="preserve"> </w:t>
      </w:r>
    </w:p>
    <w:p w14:paraId="72212BB0" w14:textId="2765A840" w:rsidR="00C828F9" w:rsidRPr="002A605C" w:rsidRDefault="00C828F9">
      <w:pPr>
        <w:ind w:left="720"/>
        <w:jc w:val="both"/>
        <w:rPr>
          <w:i/>
          <w:color w:val="FF0000"/>
        </w:rPr>
      </w:pPr>
      <w:r w:rsidRPr="002A605C">
        <w:rPr>
          <w:i/>
        </w:rPr>
        <w:t xml:space="preserve">“Oh my God, yes, the best thing that we’ve had.  It’s lovely knowing that we’ve got that referral and that they know it’ going to be sorted and they’re going to get results. It’s the confidence that I have in </w:t>
      </w:r>
      <w:r w:rsidR="00A94B1F">
        <w:rPr>
          <w:i/>
        </w:rPr>
        <w:t>MHMA</w:t>
      </w:r>
      <w:r w:rsidRPr="002A605C">
        <w:rPr>
          <w:i/>
        </w:rPr>
        <w:t>, they’re just brilliant.”</w:t>
      </w:r>
      <w:r w:rsidR="001817D9" w:rsidRPr="001817D9">
        <w:t xml:space="preserve"> </w:t>
      </w:r>
      <w:r w:rsidR="001817D9" w:rsidRPr="00892756">
        <w:t>(Stakeholder</w:t>
      </w:r>
      <w:r w:rsidR="001817D9">
        <w:t xml:space="preserve"> #5</w:t>
      </w:r>
      <w:r w:rsidR="001817D9" w:rsidRPr="00892756">
        <w:t>, Wales</w:t>
      </w:r>
      <w:r w:rsidR="00A559CF">
        <w:t>, mental health service</w:t>
      </w:r>
      <w:r w:rsidR="001817D9" w:rsidRPr="00892756">
        <w:t>)</w:t>
      </w:r>
      <w:r w:rsidR="001817D9" w:rsidRPr="002A605C" w:rsidDel="001817D9">
        <w:rPr>
          <w:i/>
          <w:color w:val="FF0000"/>
        </w:rPr>
        <w:t xml:space="preserve"> </w:t>
      </w:r>
    </w:p>
    <w:p w14:paraId="2A3DEE7C" w14:textId="008B6BEC" w:rsidR="00C828F9" w:rsidRPr="002A605C" w:rsidRDefault="00C828F9" w:rsidP="002A605C">
      <w:pPr>
        <w:ind w:left="720"/>
        <w:jc w:val="both"/>
        <w:rPr>
          <w:i/>
          <w:color w:val="FF0000"/>
        </w:rPr>
      </w:pPr>
      <w:r w:rsidRPr="006F6E96">
        <w:rPr>
          <w:i/>
        </w:rPr>
        <w:t>“</w:t>
      </w:r>
      <w:r w:rsidR="00BF28E4" w:rsidRPr="006F6E96">
        <w:rPr>
          <w:i/>
        </w:rPr>
        <w:t>they’re a really good team and they really know their stuff and they’re really going to be able to help, that’s felt really good to be able to say with confidence ‘this is a good service’ and their website is really excellent as well</w:t>
      </w:r>
      <w:r w:rsidRPr="006F6E96">
        <w:rPr>
          <w:i/>
        </w:rPr>
        <w:t>.”</w:t>
      </w:r>
      <w:r w:rsidR="00617978" w:rsidRPr="006F6E96">
        <w:rPr>
          <w:i/>
        </w:rPr>
        <w:t xml:space="preserve"> </w:t>
      </w:r>
      <w:r w:rsidR="001817D9" w:rsidRPr="006F6E96">
        <w:t>(Stakeholder #</w:t>
      </w:r>
      <w:r w:rsidR="00BF28E4" w:rsidRPr="006F6E96">
        <w:t>2</w:t>
      </w:r>
      <w:r w:rsidR="001817D9" w:rsidRPr="006F6E96">
        <w:t xml:space="preserve">, </w:t>
      </w:r>
      <w:r w:rsidR="00BF28E4" w:rsidRPr="006F6E96">
        <w:t>England</w:t>
      </w:r>
      <w:r w:rsidR="00A559CF">
        <w:t>, mental health service</w:t>
      </w:r>
      <w:r w:rsidR="001817D9" w:rsidRPr="006F6E96">
        <w:t>)</w:t>
      </w:r>
      <w:r w:rsidR="001817D9" w:rsidRPr="006F6E96" w:rsidDel="001817D9">
        <w:rPr>
          <w:i/>
          <w:color w:val="FF0000"/>
        </w:rPr>
        <w:t xml:space="preserve"> </w:t>
      </w:r>
    </w:p>
    <w:p w14:paraId="2E29E7BD" w14:textId="2C85970C" w:rsidR="00C828F9" w:rsidRPr="002A605C" w:rsidRDefault="00617978">
      <w:pPr>
        <w:ind w:left="720"/>
        <w:jc w:val="both"/>
        <w:rPr>
          <w:i/>
          <w:color w:val="FF0000"/>
        </w:rPr>
      </w:pPr>
      <w:r w:rsidRPr="002A605C">
        <w:rPr>
          <w:i/>
          <w:color w:val="000000" w:themeColor="text1"/>
        </w:rPr>
        <w:t>“</w:t>
      </w:r>
      <w:r w:rsidR="00C828F9" w:rsidRPr="002A605C">
        <w:rPr>
          <w:i/>
          <w:color w:val="000000" w:themeColor="text1"/>
        </w:rPr>
        <w:t xml:space="preserve">the feedback from the clients has never not been fantastic.  They love the fact that they only ever talk to one person. They never have to go through and explain who they are because they get a direct line and these are all things that are vital when someone’s suffering from mental health issues and these are all the things that stop them engaging with </w:t>
      </w:r>
      <w:r>
        <w:rPr>
          <w:i/>
          <w:color w:val="000000" w:themeColor="text1"/>
        </w:rPr>
        <w:t>[other agencies]</w:t>
      </w:r>
      <w:r w:rsidR="00C828F9" w:rsidRPr="002A605C">
        <w:rPr>
          <w:i/>
          <w:color w:val="000000" w:themeColor="text1"/>
        </w:rPr>
        <w:t xml:space="preserve"> and different things” </w:t>
      </w:r>
      <w:r w:rsidR="001817D9" w:rsidRPr="00892756">
        <w:t>(Stakeholder</w:t>
      </w:r>
      <w:r w:rsidR="001817D9">
        <w:t xml:space="preserve"> #6</w:t>
      </w:r>
      <w:r w:rsidR="001817D9" w:rsidRPr="00892756">
        <w:t xml:space="preserve">, </w:t>
      </w:r>
      <w:r w:rsidR="001817D9">
        <w:t>Wales</w:t>
      </w:r>
      <w:r w:rsidR="00A559CF">
        <w:t>, non-mental health service</w:t>
      </w:r>
      <w:r w:rsidR="001817D9" w:rsidRPr="00892756">
        <w:t>)</w:t>
      </w:r>
      <w:r w:rsidR="001817D9" w:rsidRPr="002A605C" w:rsidDel="001817D9">
        <w:rPr>
          <w:i/>
          <w:color w:val="FF0000"/>
        </w:rPr>
        <w:t xml:space="preserve"> </w:t>
      </w:r>
    </w:p>
    <w:p w14:paraId="03CB4217" w14:textId="2527DF11" w:rsidR="009C17F7" w:rsidRDefault="00AC010F" w:rsidP="006F6E96">
      <w:pPr>
        <w:jc w:val="both"/>
      </w:pPr>
      <w:r w:rsidRPr="002A605C">
        <w:rPr>
          <w:b/>
          <w:color w:val="002060"/>
          <w:sz w:val="28"/>
          <w:lang w:eastAsia="en-GB"/>
        </w:rPr>
        <w:t>Comments on referral</w:t>
      </w:r>
      <w:r w:rsidR="006D6685">
        <w:rPr>
          <w:b/>
          <w:color w:val="002060"/>
          <w:sz w:val="28"/>
          <w:lang w:eastAsia="en-GB"/>
        </w:rPr>
        <w:t xml:space="preserve"> and casework</w:t>
      </w:r>
      <w:r w:rsidRPr="002A605C">
        <w:rPr>
          <w:b/>
          <w:color w:val="002060"/>
          <w:sz w:val="28"/>
          <w:lang w:eastAsia="en-GB"/>
        </w:rPr>
        <w:t xml:space="preserve"> processes </w:t>
      </w:r>
    </w:p>
    <w:p w14:paraId="27190825" w14:textId="15FD28D9" w:rsidR="00AC010F" w:rsidRDefault="00AC010F">
      <w:pPr>
        <w:jc w:val="both"/>
        <w:rPr>
          <w:bCs/>
        </w:rPr>
      </w:pPr>
      <w:r>
        <w:rPr>
          <w:bCs/>
        </w:rPr>
        <w:lastRenderedPageBreak/>
        <w:t>On initial contact with the service, those working in referral organisations often mentioned the importance of introduc</w:t>
      </w:r>
      <w:r w:rsidR="001179B1">
        <w:rPr>
          <w:bCs/>
        </w:rPr>
        <w:t xml:space="preserve">ing the client to the </w:t>
      </w:r>
      <w:r>
        <w:rPr>
          <w:bCs/>
        </w:rPr>
        <w:t>MHMA team.</w:t>
      </w:r>
      <w:r w:rsidR="00466D66">
        <w:rPr>
          <w:bCs/>
        </w:rPr>
        <w:t xml:space="preserve"> </w:t>
      </w:r>
      <w:r w:rsidR="00466D66">
        <w:t xml:space="preserve">Clients may face barriers on making the initial contact with the services. Initially they may be afraid to speak to the advisor and they may have other difficulties in opening official letters and speaking on the phone which may relate to their money or mental health situation. </w:t>
      </w:r>
      <w:r w:rsidR="00642B0A">
        <w:rPr>
          <w:bCs/>
        </w:rPr>
        <w:t xml:space="preserve">Many potential clients find speaking on the phone difficult, particularly with regards to financial matters. This means that referral </w:t>
      </w:r>
      <w:r w:rsidR="00D563DA">
        <w:rPr>
          <w:bCs/>
        </w:rPr>
        <w:t xml:space="preserve">could be treated </w:t>
      </w:r>
      <w:r w:rsidR="00642B0A">
        <w:rPr>
          <w:bCs/>
        </w:rPr>
        <w:t xml:space="preserve">as </w:t>
      </w:r>
      <w:r w:rsidR="00CB3E86">
        <w:rPr>
          <w:bCs/>
        </w:rPr>
        <w:t xml:space="preserve">an </w:t>
      </w:r>
      <w:r w:rsidR="00642B0A">
        <w:rPr>
          <w:bCs/>
        </w:rPr>
        <w:t>ongoing</w:t>
      </w:r>
      <w:r w:rsidR="00CB3E86">
        <w:rPr>
          <w:bCs/>
        </w:rPr>
        <w:t xml:space="preserve"> process, with the </w:t>
      </w:r>
      <w:r>
        <w:rPr>
          <w:bCs/>
        </w:rPr>
        <w:t>referral organisation work</w:t>
      </w:r>
      <w:r w:rsidR="00CB3E86">
        <w:rPr>
          <w:bCs/>
        </w:rPr>
        <w:t xml:space="preserve">ing </w:t>
      </w:r>
      <w:r>
        <w:rPr>
          <w:bCs/>
        </w:rPr>
        <w:t>in partnership with MHMA</w:t>
      </w:r>
      <w:r w:rsidR="001179B1">
        <w:rPr>
          <w:bCs/>
        </w:rPr>
        <w:t xml:space="preserve"> </w:t>
      </w:r>
      <w:r w:rsidR="00D563DA">
        <w:rPr>
          <w:bCs/>
        </w:rPr>
        <w:t xml:space="preserve">(and sometimes in an adjacent </w:t>
      </w:r>
      <w:r w:rsidR="001179B1">
        <w:rPr>
          <w:bCs/>
        </w:rPr>
        <w:t>building</w:t>
      </w:r>
      <w:r w:rsidR="00D563DA">
        <w:rPr>
          <w:bCs/>
        </w:rPr>
        <w:t>):</w:t>
      </w:r>
    </w:p>
    <w:p w14:paraId="102D5FD4" w14:textId="7893815A" w:rsidR="00CB3E86" w:rsidRDefault="00CB3E86" w:rsidP="002A605C">
      <w:pPr>
        <w:ind w:left="720"/>
        <w:jc w:val="both"/>
        <w:rPr>
          <w:i/>
          <w:color w:val="000000" w:themeColor="text1"/>
        </w:rPr>
      </w:pPr>
      <w:r w:rsidRPr="00E86A62">
        <w:rPr>
          <w:i/>
        </w:rPr>
        <w:t xml:space="preserve">“what we’re </w:t>
      </w:r>
      <w:r w:rsidRPr="00E86A62">
        <w:rPr>
          <w:b/>
          <w:i/>
        </w:rPr>
        <w:t>not</w:t>
      </w:r>
      <w:r w:rsidRPr="00E86A62">
        <w:rPr>
          <w:i/>
        </w:rPr>
        <w:t xml:space="preserve"> saying is ‘here’s a list of phone numbers, tell them this and go and try that’ we’re saying ‘we’ve found someone that can help you. […] </w:t>
      </w:r>
      <w:r w:rsidRPr="00C34014">
        <w:rPr>
          <w:i/>
        </w:rPr>
        <w:t>the warm referral and handover means that you’ve got a lot of assurance that, actually, if we’ve done our bit and we’ve identified the right things, they’re going to get help and we’re not just giving them a phone number to try and hoping for the best.”</w:t>
      </w:r>
      <w:r w:rsidRPr="00E86A62">
        <w:rPr>
          <w:i/>
        </w:rPr>
        <w:t xml:space="preserve"> </w:t>
      </w:r>
      <w:r w:rsidR="001817D9" w:rsidRPr="00892756">
        <w:t>(Stakeholder</w:t>
      </w:r>
      <w:r w:rsidR="001817D9">
        <w:t xml:space="preserve"> #4</w:t>
      </w:r>
      <w:r w:rsidR="001817D9" w:rsidRPr="00892756">
        <w:t>,</w:t>
      </w:r>
      <w:r w:rsidR="001817D9" w:rsidRPr="00EE365B">
        <w:rPr>
          <w:color w:val="000000" w:themeColor="text1"/>
        </w:rPr>
        <w:t xml:space="preserve"> England</w:t>
      </w:r>
      <w:r w:rsidR="005A70A6" w:rsidRPr="00EE365B">
        <w:rPr>
          <w:color w:val="000000" w:themeColor="text1"/>
        </w:rPr>
        <w:t>, non-mental health</w:t>
      </w:r>
      <w:r w:rsidR="00D563DA" w:rsidRPr="00EE365B">
        <w:rPr>
          <w:color w:val="000000" w:themeColor="text1"/>
        </w:rPr>
        <w:t xml:space="preserve"> service</w:t>
      </w:r>
      <w:r w:rsidR="001817D9" w:rsidRPr="00892756">
        <w:t>)</w:t>
      </w:r>
      <w:r w:rsidR="001817D9" w:rsidRPr="00E86A62" w:rsidDel="001817D9">
        <w:rPr>
          <w:i/>
        </w:rPr>
        <w:t xml:space="preserve"> </w:t>
      </w:r>
    </w:p>
    <w:p w14:paraId="6FBADC6F" w14:textId="312DA9DC" w:rsidR="00E22E47" w:rsidRPr="002A605C" w:rsidRDefault="00E22E47" w:rsidP="002A605C">
      <w:pPr>
        <w:ind w:left="720"/>
        <w:jc w:val="both"/>
        <w:rPr>
          <w:i/>
          <w:color w:val="FF0000"/>
        </w:rPr>
      </w:pPr>
      <w:r w:rsidRPr="002A605C">
        <w:rPr>
          <w:i/>
          <w:color w:val="000000" w:themeColor="text1"/>
        </w:rPr>
        <w:t xml:space="preserve">“I’ve </w:t>
      </w:r>
      <w:r w:rsidR="00CB3E86" w:rsidRPr="002A605C">
        <w:rPr>
          <w:i/>
          <w:color w:val="000000" w:themeColor="text1"/>
        </w:rPr>
        <w:t xml:space="preserve">[got] </w:t>
      </w:r>
      <w:r w:rsidRPr="002A605C">
        <w:rPr>
          <w:i/>
          <w:color w:val="000000" w:themeColor="text1"/>
        </w:rPr>
        <w:t>a</w:t>
      </w:r>
      <w:r w:rsidR="00CB3E86" w:rsidRPr="002A605C">
        <w:rPr>
          <w:i/>
          <w:color w:val="000000" w:themeColor="text1"/>
        </w:rPr>
        <w:t>n</w:t>
      </w:r>
      <w:r w:rsidRPr="002A605C">
        <w:rPr>
          <w:i/>
          <w:color w:val="000000" w:themeColor="text1"/>
        </w:rPr>
        <w:t xml:space="preserve"> understanding with all the support workers that I get the first appointment done on their phones, in their office or they go out to the client’s home and they then hand over, so to speak”</w:t>
      </w:r>
      <w:r w:rsidR="00CB3E86">
        <w:rPr>
          <w:i/>
          <w:color w:val="FF0000"/>
        </w:rPr>
        <w:t xml:space="preserve"> </w:t>
      </w:r>
      <w:r w:rsidR="003A7ECE" w:rsidRPr="00892756">
        <w:t>(Stakeholder</w:t>
      </w:r>
      <w:r w:rsidR="003A7ECE">
        <w:t xml:space="preserve"> #6</w:t>
      </w:r>
      <w:r w:rsidR="003A7ECE" w:rsidRPr="00EE365B">
        <w:rPr>
          <w:color w:val="000000" w:themeColor="text1"/>
        </w:rPr>
        <w:t>, Wales</w:t>
      </w:r>
      <w:r w:rsidR="005A70A6" w:rsidRPr="00EE365B">
        <w:rPr>
          <w:color w:val="000000" w:themeColor="text1"/>
        </w:rPr>
        <w:t>, non-mental health</w:t>
      </w:r>
      <w:r w:rsidR="00D563DA" w:rsidRPr="00EE365B">
        <w:rPr>
          <w:color w:val="000000" w:themeColor="text1"/>
        </w:rPr>
        <w:t xml:space="preserve"> service</w:t>
      </w:r>
      <w:r w:rsidR="003A7ECE" w:rsidRPr="00892756">
        <w:t>)</w:t>
      </w:r>
    </w:p>
    <w:p w14:paraId="512B56A3" w14:textId="2C14CCAD" w:rsidR="00AC010F" w:rsidRDefault="00AC010F" w:rsidP="00AC010F">
      <w:pPr>
        <w:ind w:left="720"/>
        <w:jc w:val="both"/>
        <w:rPr>
          <w:i/>
        </w:rPr>
      </w:pPr>
      <w:r w:rsidRPr="00E86A62">
        <w:rPr>
          <w:i/>
        </w:rPr>
        <w:t xml:space="preserve">“Many people don’t like use the telephone – I’d say about 50% of our clients don’t like the phone. We’ll text people to confirm appointments rather than phoning them. Sometimes people are happy to deal with the MHMA phone call themselves, but the person is basically unknown to them. They trust me as their caseworker, because we have built a relationship over time.” </w:t>
      </w:r>
      <w:r w:rsidR="001817D9" w:rsidRPr="00892756">
        <w:t>(Stakeholder</w:t>
      </w:r>
      <w:r w:rsidR="001817D9">
        <w:t xml:space="preserve"> #12</w:t>
      </w:r>
      <w:r w:rsidR="001817D9" w:rsidRPr="00892756">
        <w:t xml:space="preserve">, </w:t>
      </w:r>
      <w:r w:rsidR="001817D9">
        <w:t>Scotland</w:t>
      </w:r>
      <w:r w:rsidR="00D563DA">
        <w:t>, mental health service</w:t>
      </w:r>
      <w:r w:rsidR="001817D9" w:rsidRPr="00892756">
        <w:t>)</w:t>
      </w:r>
      <w:r w:rsidR="001817D9" w:rsidRPr="00E86A62" w:rsidDel="001817D9">
        <w:rPr>
          <w:i/>
        </w:rPr>
        <w:t xml:space="preserve"> </w:t>
      </w:r>
    </w:p>
    <w:p w14:paraId="4A6A537C" w14:textId="3145AA95" w:rsidR="001179B1" w:rsidRDefault="001179B1" w:rsidP="001179B1">
      <w:pPr>
        <w:ind w:left="720"/>
        <w:jc w:val="both"/>
        <w:rPr>
          <w:i/>
        </w:rPr>
      </w:pPr>
      <w:r>
        <w:rPr>
          <w:i/>
        </w:rPr>
        <w:t>“</w:t>
      </w:r>
      <w:r w:rsidRPr="001179B1">
        <w:rPr>
          <w:i/>
        </w:rPr>
        <w:t>we know the advisors, we work next door, we see them, we sometimes have lunch with them and things so we know that they’re really good at what they do</w:t>
      </w:r>
      <w:r>
        <w:rPr>
          <w:i/>
        </w:rPr>
        <w:t>”</w:t>
      </w:r>
      <w:r w:rsidRPr="006F6E96">
        <w:t xml:space="preserve"> (Stakeholder #2, England</w:t>
      </w:r>
      <w:r w:rsidR="00D563DA">
        <w:t>, mental health service</w:t>
      </w:r>
      <w:r w:rsidRPr="006F6E96">
        <w:t>)</w:t>
      </w:r>
    </w:p>
    <w:p w14:paraId="2BF9D46C" w14:textId="15FE0EAF" w:rsidR="00E34E68" w:rsidRDefault="00E34E68" w:rsidP="00E34E68">
      <w:pPr>
        <w:jc w:val="both"/>
        <w:rPr>
          <w:i/>
        </w:rPr>
      </w:pPr>
      <w:r>
        <w:rPr>
          <w:bCs/>
        </w:rPr>
        <w:t xml:space="preserve">The need to build trust with caseworkers was echoed by clients. </w:t>
      </w:r>
      <w:r w:rsidR="00D563DA">
        <w:rPr>
          <w:bCs/>
        </w:rPr>
        <w:t xml:space="preserve">Conducting the referral process in this way (for those that needed it) </w:t>
      </w:r>
      <w:r>
        <w:rPr>
          <w:bCs/>
        </w:rPr>
        <w:t xml:space="preserve">ensured that referral processes were as smooth as possible, removing barriers that might prevent clients from engaging. </w:t>
      </w:r>
      <w:r w:rsidR="006D6685">
        <w:rPr>
          <w:bCs/>
        </w:rPr>
        <w:t>These difficulties can continue when the casework begins</w:t>
      </w:r>
      <w:r>
        <w:rPr>
          <w:bCs/>
        </w:rPr>
        <w:t>:</w:t>
      </w:r>
    </w:p>
    <w:p w14:paraId="2A56FA7E" w14:textId="38C85116" w:rsidR="00E34E68" w:rsidRDefault="00E34E68" w:rsidP="00E34E68">
      <w:pPr>
        <w:ind w:left="720"/>
        <w:jc w:val="both"/>
      </w:pPr>
      <w:r w:rsidRPr="00E86A62">
        <w:rPr>
          <w:i/>
        </w:rPr>
        <w:t>“I think she’s definitely trusting of the service that was given to her and definitely trusting of me and I think it’s partly because of her poor mental health and partly because I think she feels that she’s had to battle, that she’s not trusting of everyone. I think you have to earn her trust but I think that once you get over that line she will trust you and I think she definitely trusts the service, the person that she was working with.”</w:t>
      </w:r>
      <w:r>
        <w:t xml:space="preserve"> (Client #1, Wales)</w:t>
      </w:r>
    </w:p>
    <w:p w14:paraId="0529D342" w14:textId="77DB887D" w:rsidR="006D6685" w:rsidRDefault="006D6685" w:rsidP="00E34E68">
      <w:pPr>
        <w:ind w:left="720"/>
        <w:jc w:val="both"/>
      </w:pPr>
      <w:r w:rsidRPr="004E70D4">
        <w:rPr>
          <w:i/>
        </w:rPr>
        <w:t xml:space="preserve">“She texted and called through the whole process, I would say about ten times which was very good. It was more than enough, you know, it wasn’t constantly ringing or pressurising me.  But, yeah, I couldn’t have asked for any better, it was very balanced.” </w:t>
      </w:r>
      <w:r w:rsidRPr="00654509">
        <w:t>(Client #5, NI)</w:t>
      </w:r>
    </w:p>
    <w:p w14:paraId="7C6034F0" w14:textId="755B2B03" w:rsidR="004C6938" w:rsidRDefault="00466D66" w:rsidP="004C6938">
      <w:pPr>
        <w:jc w:val="both"/>
      </w:pPr>
      <w:r w:rsidRPr="00EE365B">
        <w:rPr>
          <w:color w:val="000000" w:themeColor="text1"/>
        </w:rPr>
        <w:t xml:space="preserve">Some </w:t>
      </w:r>
      <w:r w:rsidR="00D563DA" w:rsidRPr="00EE365B">
        <w:rPr>
          <w:color w:val="000000" w:themeColor="text1"/>
        </w:rPr>
        <w:t xml:space="preserve">stakeholders </w:t>
      </w:r>
      <w:r w:rsidRPr="00EE365B">
        <w:rPr>
          <w:color w:val="000000" w:themeColor="text1"/>
        </w:rPr>
        <w:t xml:space="preserve">commented that they </w:t>
      </w:r>
      <w:r w:rsidR="004C6938" w:rsidRPr="00EE365B">
        <w:rPr>
          <w:color w:val="000000" w:themeColor="text1"/>
        </w:rPr>
        <w:t xml:space="preserve">felt the service </w:t>
      </w:r>
      <w:r w:rsidRPr="00EE365B">
        <w:rPr>
          <w:color w:val="000000" w:themeColor="text1"/>
        </w:rPr>
        <w:t xml:space="preserve">was approaching </w:t>
      </w:r>
      <w:r w:rsidR="004C6938" w:rsidRPr="00EE365B">
        <w:rPr>
          <w:color w:val="000000" w:themeColor="text1"/>
        </w:rPr>
        <w:t xml:space="preserve">saturation point, whereby it was </w:t>
      </w:r>
      <w:r w:rsidRPr="00EE365B">
        <w:rPr>
          <w:color w:val="000000" w:themeColor="text1"/>
        </w:rPr>
        <w:t xml:space="preserve">more </w:t>
      </w:r>
      <w:r w:rsidR="004C6938" w:rsidRPr="00EE365B">
        <w:rPr>
          <w:color w:val="000000" w:themeColor="text1"/>
        </w:rPr>
        <w:t xml:space="preserve">difficult </w:t>
      </w:r>
      <w:r>
        <w:t>for new clients to get accepted onto casework. The increased popularity of the service resulted in a</w:t>
      </w:r>
      <w:r w:rsidR="00094C1D">
        <w:t xml:space="preserve"> </w:t>
      </w:r>
      <w:r>
        <w:t xml:space="preserve">waiting list. </w:t>
      </w:r>
    </w:p>
    <w:p w14:paraId="11DBD0E7" w14:textId="7F1432C8" w:rsidR="004C6938" w:rsidRPr="00A47612" w:rsidRDefault="004C6938" w:rsidP="004C6938">
      <w:pPr>
        <w:ind w:left="720"/>
        <w:jc w:val="both"/>
        <w:rPr>
          <w:i/>
          <w:color w:val="FF0000"/>
        </w:rPr>
      </w:pPr>
      <w:r w:rsidRPr="002A605C">
        <w:rPr>
          <w:i/>
        </w:rPr>
        <w:t>“I think that the biggest issue was that there aren’t enough appointments and often it could be two or three weeks wait before the first appointment was available.”</w:t>
      </w:r>
      <w:r w:rsidRPr="00A47612">
        <w:rPr>
          <w:i/>
          <w:color w:val="FF0000"/>
        </w:rPr>
        <w:t xml:space="preserve"> </w:t>
      </w:r>
      <w:r w:rsidR="003A7ECE" w:rsidRPr="00892756">
        <w:t>(Stakeholder</w:t>
      </w:r>
      <w:r w:rsidR="003A7ECE">
        <w:t xml:space="preserve"> #2</w:t>
      </w:r>
      <w:r w:rsidR="003A7ECE" w:rsidRPr="00892756">
        <w:t xml:space="preserve">, </w:t>
      </w:r>
      <w:r w:rsidR="003A7ECE">
        <w:t>England</w:t>
      </w:r>
      <w:r w:rsidR="00D563DA">
        <w:t>, mental health service</w:t>
      </w:r>
      <w:r w:rsidR="003A7ECE" w:rsidRPr="00892756">
        <w:t>)</w:t>
      </w:r>
      <w:r w:rsidR="003A7ECE" w:rsidRPr="00A47612" w:rsidDel="003A7ECE">
        <w:rPr>
          <w:i/>
          <w:color w:val="FF0000"/>
        </w:rPr>
        <w:t xml:space="preserve"> </w:t>
      </w:r>
    </w:p>
    <w:p w14:paraId="38E9EF2E" w14:textId="458DF9B7" w:rsidR="004C6938" w:rsidRPr="00A47612" w:rsidRDefault="004C6938" w:rsidP="004C6938">
      <w:pPr>
        <w:ind w:left="720"/>
        <w:jc w:val="both"/>
        <w:rPr>
          <w:i/>
          <w:color w:val="FF0000"/>
        </w:rPr>
      </w:pPr>
      <w:r w:rsidRPr="002A605C">
        <w:rPr>
          <w:i/>
        </w:rPr>
        <w:lastRenderedPageBreak/>
        <w:t>“</w:t>
      </w:r>
      <w:r w:rsidR="00D563DA" w:rsidRPr="002A605C">
        <w:rPr>
          <w:i/>
        </w:rPr>
        <w:t>It’s</w:t>
      </w:r>
      <w:r w:rsidRPr="002A605C">
        <w:rPr>
          <w:i/>
        </w:rPr>
        <w:t xml:space="preserve"> sort of like a two week wait because it’s become so popular because they are only a small team. It’s a shame actually that there’s not more of them because they do such great work”</w:t>
      </w:r>
      <w:r w:rsidRPr="00A47612">
        <w:rPr>
          <w:i/>
          <w:color w:val="FF0000"/>
        </w:rPr>
        <w:t xml:space="preserve"> </w:t>
      </w:r>
      <w:r w:rsidR="001817D9" w:rsidRPr="00892756">
        <w:t>(Stakeholder</w:t>
      </w:r>
      <w:r w:rsidR="001817D9">
        <w:t xml:space="preserve"> #5</w:t>
      </w:r>
      <w:r w:rsidR="001817D9" w:rsidRPr="00892756">
        <w:t>, Wales</w:t>
      </w:r>
      <w:r w:rsidR="00D563DA">
        <w:t>, mental health service</w:t>
      </w:r>
      <w:r w:rsidR="001817D9" w:rsidRPr="00892756">
        <w:t>)</w:t>
      </w:r>
      <w:r w:rsidR="001817D9" w:rsidRPr="00A47612" w:rsidDel="001817D9">
        <w:rPr>
          <w:i/>
          <w:color w:val="FF0000"/>
        </w:rPr>
        <w:t xml:space="preserve"> </w:t>
      </w:r>
    </w:p>
    <w:p w14:paraId="1D917073" w14:textId="72B1C369" w:rsidR="00E652D5" w:rsidRDefault="004C6938" w:rsidP="002A605C">
      <w:pPr>
        <w:ind w:left="720"/>
        <w:jc w:val="both"/>
        <w:rPr>
          <w:i/>
          <w:color w:val="FF0000"/>
        </w:rPr>
      </w:pPr>
      <w:r w:rsidRPr="002A605C">
        <w:rPr>
          <w:i/>
        </w:rPr>
        <w:t>“</w:t>
      </w:r>
      <w:r w:rsidR="00E34E68">
        <w:rPr>
          <w:i/>
        </w:rPr>
        <w:t>t</w:t>
      </w:r>
      <w:r w:rsidRPr="002A605C">
        <w:rPr>
          <w:i/>
        </w:rPr>
        <w:t>hey’re inundated so that when you go on the site there’s no appointments available. They only have so many that they can do within that timescale and they disappear very quickly”</w:t>
      </w:r>
      <w:r w:rsidRPr="00A47612">
        <w:rPr>
          <w:i/>
          <w:color w:val="FF0000"/>
        </w:rPr>
        <w:t xml:space="preserve"> </w:t>
      </w:r>
      <w:r w:rsidR="003A7ECE" w:rsidRPr="00892756">
        <w:t>(Stakeholder</w:t>
      </w:r>
      <w:r w:rsidR="003A7ECE">
        <w:t xml:space="preserve"> #6</w:t>
      </w:r>
      <w:r w:rsidR="003A7ECE" w:rsidRPr="00892756">
        <w:t>, Wales</w:t>
      </w:r>
      <w:r w:rsidR="00D563DA">
        <w:t>, non-mental health service</w:t>
      </w:r>
      <w:r w:rsidR="003A7ECE" w:rsidRPr="00892756">
        <w:t>)</w:t>
      </w:r>
    </w:p>
    <w:p w14:paraId="322A58B2" w14:textId="68A0C1A8" w:rsidR="00EF6AD1" w:rsidRPr="002A605C" w:rsidRDefault="00EF6AD1" w:rsidP="00EF6AD1">
      <w:pPr>
        <w:ind w:left="720"/>
        <w:jc w:val="both"/>
        <w:rPr>
          <w:color w:val="FF0000"/>
        </w:rPr>
      </w:pPr>
      <w:r w:rsidRPr="00F02B6D">
        <w:t>“</w:t>
      </w:r>
      <w:r w:rsidRPr="00F02B6D">
        <w:rPr>
          <w:i/>
        </w:rPr>
        <w:t>We’re very, very much blessed in this service. It’s not like it’s infinite, that we can have as much time as forever, but we’re very much … it all comes down to what is needed for the client.”</w:t>
      </w:r>
      <w:r w:rsidRPr="002A605C">
        <w:rPr>
          <w:color w:val="FF0000"/>
        </w:rPr>
        <w:t xml:space="preserve"> </w:t>
      </w:r>
      <w:r w:rsidR="001817D9" w:rsidRPr="00892756">
        <w:t>(Stakeholder</w:t>
      </w:r>
      <w:r w:rsidR="001817D9">
        <w:t xml:space="preserve"> #10</w:t>
      </w:r>
      <w:r w:rsidR="001817D9" w:rsidRPr="00892756">
        <w:t xml:space="preserve">, </w:t>
      </w:r>
      <w:r w:rsidR="001817D9">
        <w:t>Scotland</w:t>
      </w:r>
      <w:r w:rsidR="00D563DA">
        <w:t>, caseworker</w:t>
      </w:r>
      <w:r w:rsidR="001817D9" w:rsidRPr="00892756">
        <w:t>)</w:t>
      </w:r>
      <w:r w:rsidR="001817D9" w:rsidRPr="002A605C" w:rsidDel="001817D9">
        <w:rPr>
          <w:color w:val="FF0000"/>
        </w:rPr>
        <w:t xml:space="preserve"> </w:t>
      </w:r>
    </w:p>
    <w:p w14:paraId="6F93BE30" w14:textId="67AD1AE2" w:rsidR="00E652D5" w:rsidRDefault="00D563DA" w:rsidP="00654509">
      <w:pPr>
        <w:spacing w:after="200" w:line="276" w:lineRule="auto"/>
        <w:jc w:val="both"/>
      </w:pPr>
      <w:r>
        <w:t>C</w:t>
      </w:r>
      <w:r w:rsidR="006D6685">
        <w:t xml:space="preserve">lients </w:t>
      </w:r>
      <w:r>
        <w:t>also described lack of reach as a potential limitation of the service</w:t>
      </w:r>
      <w:r w:rsidR="001179B1">
        <w:t xml:space="preserve">. A lack of awareness about the service </w:t>
      </w:r>
      <w:r w:rsidR="006D6685">
        <w:t>amongst potential clients</w:t>
      </w:r>
      <w:r w:rsidR="001179B1">
        <w:t xml:space="preserve"> related to the </w:t>
      </w:r>
      <w:r w:rsidR="0084698F">
        <w:t xml:space="preserve">lack of publicity surrounding it. </w:t>
      </w:r>
      <w:r w:rsidR="0013737F">
        <w:t>Of course</w:t>
      </w:r>
      <w:r w:rsidR="001179B1">
        <w:t xml:space="preserve"> this would need to be balanced against service capacity;</w:t>
      </w:r>
      <w:r w:rsidR="0013737F">
        <w:t xml:space="preserve"> </w:t>
      </w:r>
      <w:r w:rsidR="0084698F">
        <w:t>greater awareness of the service would increase the demand</w:t>
      </w:r>
      <w:r>
        <w:t>:</w:t>
      </w:r>
      <w:r w:rsidR="00E652D5">
        <w:t xml:space="preserve"> </w:t>
      </w:r>
    </w:p>
    <w:p w14:paraId="57CC67E7" w14:textId="3C1018E6" w:rsidR="007444AB" w:rsidRDefault="007444AB" w:rsidP="00654509">
      <w:pPr>
        <w:ind w:left="720"/>
        <w:jc w:val="both"/>
      </w:pPr>
      <w:r w:rsidRPr="007444AB">
        <w:rPr>
          <w:i/>
        </w:rPr>
        <w:t xml:space="preserve">“Maybe if there was more advertising or awareness so that people knew the help was there, because you hear so much these days about people struggling and not seeking the help.” </w:t>
      </w:r>
      <w:r w:rsidR="0037342C">
        <w:t>(Client #5, NI</w:t>
      </w:r>
      <w:r w:rsidRPr="007444AB">
        <w:t>)</w:t>
      </w:r>
    </w:p>
    <w:p w14:paraId="68A701D1" w14:textId="50980233" w:rsidR="00496223" w:rsidRDefault="00496223" w:rsidP="00654509">
      <w:pPr>
        <w:ind w:left="720"/>
        <w:jc w:val="both"/>
      </w:pPr>
      <w:r w:rsidRPr="00496223">
        <w:rPr>
          <w:i/>
        </w:rPr>
        <w:t xml:space="preserve">“Would be good if they had advertising in surgery’s/GPs/advertising.” </w:t>
      </w:r>
      <w:r w:rsidR="0037342C">
        <w:t>(Client #9, Scotland</w:t>
      </w:r>
      <w:r>
        <w:t>)</w:t>
      </w:r>
    </w:p>
    <w:p w14:paraId="66C182C4" w14:textId="553BAA67" w:rsidR="00D54EFB" w:rsidRDefault="0094479B" w:rsidP="002A605C">
      <w:pPr>
        <w:rPr>
          <w:b/>
          <w:color w:val="002060"/>
          <w:sz w:val="28"/>
          <w:szCs w:val="24"/>
          <w:lang w:eastAsia="en-GB"/>
        </w:rPr>
      </w:pPr>
      <w:r>
        <w:rPr>
          <w:b/>
          <w:color w:val="002060"/>
          <w:sz w:val="28"/>
          <w:szCs w:val="24"/>
          <w:lang w:eastAsia="en-GB"/>
        </w:rPr>
        <w:t>Impact of the w</w:t>
      </w:r>
      <w:r w:rsidR="00D54EFB" w:rsidRPr="00D54EFB">
        <w:rPr>
          <w:b/>
          <w:color w:val="002060"/>
          <w:sz w:val="28"/>
          <w:szCs w:val="24"/>
          <w:lang w:eastAsia="en-GB"/>
        </w:rPr>
        <w:t>ebsite</w:t>
      </w:r>
    </w:p>
    <w:p w14:paraId="68379AC7" w14:textId="633B19CF" w:rsidR="00CF745C" w:rsidRPr="004729AA" w:rsidRDefault="004729AA" w:rsidP="004729AA">
      <w:pPr>
        <w:pStyle w:val="Heading3"/>
        <w:rPr>
          <w:b/>
          <w:color w:val="5B9BD5" w:themeColor="accent1"/>
        </w:rPr>
      </w:pPr>
      <w:bookmarkStart w:id="26" w:name="_Toc15904920"/>
      <w:r w:rsidRPr="004729AA">
        <w:rPr>
          <w:b/>
          <w:color w:val="5B9BD5" w:themeColor="accent1"/>
        </w:rPr>
        <w:t>Findings from web survey</w:t>
      </w:r>
      <w:bookmarkEnd w:id="26"/>
    </w:p>
    <w:p w14:paraId="65D52269" w14:textId="77777777" w:rsidR="00C560CE" w:rsidRDefault="00C22A09" w:rsidP="00654509">
      <w:pPr>
        <w:spacing w:line="276" w:lineRule="auto"/>
        <w:jc w:val="both"/>
      </w:pPr>
      <w:r w:rsidRPr="00FA1710">
        <w:t>There were 986 responses to the website pop-up survey</w:t>
      </w:r>
      <w:r w:rsidR="00C560CE">
        <w:t>:</w:t>
      </w:r>
    </w:p>
    <w:p w14:paraId="418B2415" w14:textId="45254429" w:rsidR="00C560CE" w:rsidRDefault="00FA1710" w:rsidP="00C560CE">
      <w:pPr>
        <w:pStyle w:val="ListParagraph"/>
        <w:numPr>
          <w:ilvl w:val="0"/>
          <w:numId w:val="11"/>
        </w:numPr>
        <w:spacing w:line="276" w:lineRule="auto"/>
        <w:jc w:val="both"/>
      </w:pPr>
      <w:r w:rsidRPr="00FA1710">
        <w:t xml:space="preserve">The majority (n=787, 80%) said they found the information they were looking for. </w:t>
      </w:r>
    </w:p>
    <w:p w14:paraId="51F4D236" w14:textId="53BE2B2C" w:rsidR="004B3A92" w:rsidRPr="00FA1710" w:rsidRDefault="00FA1710" w:rsidP="00755311">
      <w:pPr>
        <w:pStyle w:val="ListParagraph"/>
        <w:numPr>
          <w:ilvl w:val="0"/>
          <w:numId w:val="11"/>
        </w:numPr>
        <w:spacing w:line="276" w:lineRule="auto"/>
        <w:jc w:val="both"/>
      </w:pPr>
      <w:r w:rsidRPr="00FA1710">
        <w:t>The majority (n=773, 78%) also said that they found the information helpful and said that the information helped them manage their situation (n=553, 56%).</w:t>
      </w:r>
    </w:p>
    <w:p w14:paraId="71AC46CF" w14:textId="6D051944" w:rsidR="002A605C" w:rsidRDefault="002A605C" w:rsidP="00654509">
      <w:pPr>
        <w:spacing w:line="276" w:lineRule="auto"/>
        <w:jc w:val="both"/>
      </w:pPr>
      <w:r>
        <w:t>R</w:t>
      </w:r>
      <w:r w:rsidR="00163092">
        <w:t>easons people gave for visiting the website are shown in the chart below</w:t>
      </w:r>
      <w:r>
        <w:t>, over half of people visiting the website were doing so for their own mental health or money difficulties.</w:t>
      </w:r>
    </w:p>
    <w:p w14:paraId="297BEE30" w14:textId="28A27C7F" w:rsidR="002A605C" w:rsidRPr="00A47612" w:rsidRDefault="002A605C" w:rsidP="002A605C">
      <w:pPr>
        <w:spacing w:line="276" w:lineRule="auto"/>
        <w:jc w:val="both"/>
        <w:rPr>
          <w:i/>
        </w:rPr>
      </w:pPr>
      <w:r w:rsidRPr="00A47612">
        <w:rPr>
          <w:i/>
        </w:rPr>
        <w:t xml:space="preserve">Figure </w:t>
      </w:r>
      <w:r>
        <w:rPr>
          <w:i/>
        </w:rPr>
        <w:t>2</w:t>
      </w:r>
      <w:r w:rsidR="00094C1D">
        <w:rPr>
          <w:i/>
        </w:rPr>
        <w:t>.</w:t>
      </w:r>
      <w:r w:rsidRPr="00A47612">
        <w:rPr>
          <w:i/>
        </w:rPr>
        <w:t xml:space="preserve"> </w:t>
      </w:r>
      <w:r>
        <w:rPr>
          <w:i/>
        </w:rPr>
        <w:t>Reasons for visiting the website:</w:t>
      </w:r>
    </w:p>
    <w:p w14:paraId="194716FC" w14:textId="303979C1" w:rsidR="00163092" w:rsidRDefault="00163092" w:rsidP="00654509">
      <w:pPr>
        <w:spacing w:line="276" w:lineRule="auto"/>
        <w:jc w:val="both"/>
      </w:pPr>
      <w:r>
        <w:rPr>
          <w:noProof/>
          <w:lang w:eastAsia="en-GB"/>
        </w:rPr>
        <w:lastRenderedPageBreak/>
        <w:drawing>
          <wp:inline distT="0" distB="0" distL="0" distR="0" wp14:anchorId="698C6DC5" wp14:editId="4CC41A02">
            <wp:extent cx="4181475" cy="356235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53E88F" w14:textId="0AA8DFDC" w:rsidR="00C560CE" w:rsidRDefault="0007618E" w:rsidP="00654509">
      <w:pPr>
        <w:spacing w:line="276" w:lineRule="auto"/>
        <w:jc w:val="both"/>
      </w:pPr>
      <w:r w:rsidRPr="00654509">
        <w:t>Of those who also submitted free-text responses to the survey, there were 115 positive comments about the website, 154 neutral comments and 53 negative comments</w:t>
      </w:r>
      <w:r w:rsidR="00C560CE">
        <w:t>:</w:t>
      </w:r>
    </w:p>
    <w:p w14:paraId="574B8BE9" w14:textId="4D01E080" w:rsidR="00C560CE" w:rsidRDefault="0007618E" w:rsidP="00C560CE">
      <w:pPr>
        <w:pStyle w:val="ListParagraph"/>
        <w:numPr>
          <w:ilvl w:val="0"/>
          <w:numId w:val="12"/>
        </w:numPr>
        <w:spacing w:line="276" w:lineRule="auto"/>
        <w:jc w:val="both"/>
      </w:pPr>
      <w:r w:rsidRPr="00654509">
        <w:t xml:space="preserve">Positive comments included </w:t>
      </w:r>
      <w:r w:rsidR="004B3A92" w:rsidRPr="00654509">
        <w:t xml:space="preserve">noting useful information, clear guidance, and increases in confidence and reduced stress. </w:t>
      </w:r>
    </w:p>
    <w:p w14:paraId="16670A65" w14:textId="77777777" w:rsidR="00C560CE" w:rsidRDefault="0007618E" w:rsidP="00C560CE">
      <w:pPr>
        <w:pStyle w:val="ListParagraph"/>
        <w:numPr>
          <w:ilvl w:val="0"/>
          <w:numId w:val="12"/>
        </w:numPr>
        <w:spacing w:line="276" w:lineRule="auto"/>
        <w:jc w:val="both"/>
      </w:pPr>
      <w:r w:rsidRPr="00654509">
        <w:t xml:space="preserve">Neutral comments included </w:t>
      </w:r>
      <w:r w:rsidR="004B3A92" w:rsidRPr="00654509">
        <w:t xml:space="preserve">general queries, descriptions of the users’ situation, or statements </w:t>
      </w:r>
      <w:r w:rsidRPr="00654509">
        <w:t xml:space="preserve">about whether they could put the information into practice or not. </w:t>
      </w:r>
    </w:p>
    <w:p w14:paraId="3A98EE79" w14:textId="08433C25" w:rsidR="004B3A92" w:rsidRPr="0007618E" w:rsidRDefault="0007618E" w:rsidP="00755311">
      <w:pPr>
        <w:pStyle w:val="ListParagraph"/>
        <w:numPr>
          <w:ilvl w:val="0"/>
          <w:numId w:val="12"/>
        </w:numPr>
        <w:spacing w:line="276" w:lineRule="auto"/>
        <w:jc w:val="both"/>
      </w:pPr>
      <w:r w:rsidRPr="00654509">
        <w:t>Negative comments tended to focus on that</w:t>
      </w:r>
      <w:r w:rsidR="00865218">
        <w:t xml:space="preserve"> the</w:t>
      </w:r>
      <w:r w:rsidRPr="00654509">
        <w:t xml:space="preserve"> </w:t>
      </w:r>
      <w:r w:rsidR="004B3A92" w:rsidRPr="00654509">
        <w:t xml:space="preserve">information </w:t>
      </w:r>
      <w:r w:rsidRPr="00654509">
        <w:t xml:space="preserve">was not </w:t>
      </w:r>
      <w:r w:rsidR="004B3A92" w:rsidRPr="00654509">
        <w:t xml:space="preserve">helpful </w:t>
      </w:r>
      <w:r w:rsidRPr="00654509">
        <w:t xml:space="preserve">or the </w:t>
      </w:r>
      <w:r w:rsidR="004B3A92" w:rsidRPr="00654509">
        <w:t>advice was too general for their needs.</w:t>
      </w:r>
    </w:p>
    <w:p w14:paraId="1ED11848" w14:textId="5A51D078" w:rsidR="004729AA" w:rsidRPr="004729AA" w:rsidRDefault="004729AA" w:rsidP="004729AA">
      <w:pPr>
        <w:pStyle w:val="Heading3"/>
        <w:rPr>
          <w:b/>
          <w:color w:val="5B9BD5" w:themeColor="accent1"/>
        </w:rPr>
      </w:pPr>
      <w:bookmarkStart w:id="27" w:name="_Toc15904921"/>
      <w:r>
        <w:rPr>
          <w:b/>
          <w:color w:val="5B9BD5" w:themeColor="accent1"/>
        </w:rPr>
        <w:t>Findings from analytics</w:t>
      </w:r>
      <w:bookmarkEnd w:id="27"/>
      <w:r w:rsidR="004B3A92" w:rsidRPr="004729AA">
        <w:rPr>
          <w:b/>
          <w:color w:val="5B9BD5" w:themeColor="accent1"/>
        </w:rPr>
        <w:t xml:space="preserve"> </w:t>
      </w:r>
    </w:p>
    <w:p w14:paraId="19FEE17E" w14:textId="0ECB89D8" w:rsidR="00C560CE" w:rsidRDefault="00C560CE" w:rsidP="00654509">
      <w:pPr>
        <w:spacing w:line="276" w:lineRule="auto"/>
        <w:jc w:val="both"/>
      </w:pPr>
      <w:r>
        <w:t>B</w:t>
      </w:r>
      <w:r w:rsidR="004B3A92" w:rsidRPr="00CF023D">
        <w:t xml:space="preserve">etween January 2018 and </w:t>
      </w:r>
      <w:r w:rsidR="00CF023D" w:rsidRPr="00CF023D">
        <w:t xml:space="preserve">January 2019, </w:t>
      </w:r>
      <w:r w:rsidR="004B3A92" w:rsidRPr="00CF023D">
        <w:t xml:space="preserve">there were over </w:t>
      </w:r>
      <w:r w:rsidR="00CF023D" w:rsidRPr="00CF023D">
        <w:t>288,000 sessions</w:t>
      </w:r>
      <w:r w:rsidR="004B3A92" w:rsidRPr="00CF023D">
        <w:rPr>
          <w:rStyle w:val="FootnoteReference"/>
        </w:rPr>
        <w:footnoteReference w:id="5"/>
      </w:r>
      <w:r w:rsidR="004B3A92" w:rsidRPr="00CF023D">
        <w:t xml:space="preserve"> created by </w:t>
      </w:r>
      <w:r w:rsidR="00CF023D" w:rsidRPr="00CF023D">
        <w:t>216,000 users</w:t>
      </w:r>
      <w:r w:rsidR="004B3A92" w:rsidRPr="00CF023D">
        <w:t xml:space="preserve"> visiting the website. </w:t>
      </w:r>
    </w:p>
    <w:p w14:paraId="18017D30" w14:textId="7A368E52" w:rsidR="004B3A92" w:rsidRPr="00CF023D" w:rsidRDefault="004B3A92" w:rsidP="00755311">
      <w:pPr>
        <w:pStyle w:val="ListParagraph"/>
        <w:numPr>
          <w:ilvl w:val="0"/>
          <w:numId w:val="14"/>
        </w:numPr>
        <w:spacing w:line="276" w:lineRule="auto"/>
        <w:jc w:val="both"/>
      </w:pPr>
      <w:r w:rsidRPr="00CF023D">
        <w:t>The average session duration was</w:t>
      </w:r>
      <w:r w:rsidR="00CF023D" w:rsidRPr="00CF023D">
        <w:t xml:space="preserve"> just under</w:t>
      </w:r>
      <w:r w:rsidRPr="00CF023D">
        <w:t xml:space="preserve"> 3 and a half minutes. </w:t>
      </w:r>
      <w:r w:rsidR="00CF023D" w:rsidRPr="00CF023D">
        <w:t>Visitors viewed approximately four pages before leaving the site.</w:t>
      </w:r>
    </w:p>
    <w:p w14:paraId="20D72F19" w14:textId="3173EA6D" w:rsidR="00C560CE" w:rsidRPr="00755311" w:rsidRDefault="00246190" w:rsidP="00C560CE">
      <w:pPr>
        <w:pStyle w:val="ListParagraph"/>
        <w:numPr>
          <w:ilvl w:val="0"/>
          <w:numId w:val="13"/>
        </w:numPr>
        <w:jc w:val="both"/>
      </w:pPr>
      <w:r w:rsidRPr="00246190">
        <w:t>T</w:t>
      </w:r>
      <w:r w:rsidR="004B3A92" w:rsidRPr="00246190">
        <w:t>he most popular pages on the site (excluding the landing page) were</w:t>
      </w:r>
      <w:r w:rsidRPr="00246190">
        <w:t xml:space="preserve"> </w:t>
      </w:r>
      <w:r w:rsidRPr="00C560CE">
        <w:rPr>
          <w:i/>
        </w:rPr>
        <w:t>“</w:t>
      </w:r>
      <w:r w:rsidRPr="00755311">
        <w:rPr>
          <w:rFonts w:ascii="Calibri" w:eastAsia="Times New Roman" w:hAnsi="Calibri" w:cs="Times New Roman"/>
          <w:i/>
          <w:color w:val="000000"/>
          <w:lang w:eastAsia="en-GB"/>
        </w:rPr>
        <w:t xml:space="preserve">What the 2018 </w:t>
      </w:r>
      <w:r w:rsidR="00654509" w:rsidRPr="00755311">
        <w:rPr>
          <w:rFonts w:ascii="Calibri" w:eastAsia="Times New Roman" w:hAnsi="Calibri" w:cs="Times New Roman"/>
          <w:i/>
          <w:color w:val="000000"/>
          <w:lang w:eastAsia="en-GB"/>
        </w:rPr>
        <w:t>PIP</w:t>
      </w:r>
      <w:r w:rsidRPr="00755311">
        <w:rPr>
          <w:rFonts w:ascii="Calibri" w:eastAsia="Times New Roman" w:hAnsi="Calibri" w:cs="Times New Roman"/>
          <w:i/>
          <w:color w:val="000000"/>
          <w:lang w:eastAsia="en-GB"/>
        </w:rPr>
        <w:t xml:space="preserve"> ruling means for those living with mental health issues”</w:t>
      </w:r>
      <w:r w:rsidRPr="00755311">
        <w:rPr>
          <w:rFonts w:ascii="Calibri" w:eastAsia="Times New Roman" w:hAnsi="Calibri" w:cs="Times New Roman"/>
          <w:color w:val="000000"/>
          <w:lang w:eastAsia="en-GB"/>
        </w:rPr>
        <w:t>. This advice page was seen by 6% of users</w:t>
      </w:r>
      <w:r w:rsidR="00094C1D">
        <w:rPr>
          <w:rFonts w:ascii="Calibri" w:eastAsia="Times New Roman" w:hAnsi="Calibri" w:cs="Times New Roman"/>
          <w:color w:val="000000"/>
          <w:lang w:eastAsia="en-GB"/>
        </w:rPr>
        <w:t xml:space="preserve">, the ‘tips’ page was viewed by </w:t>
      </w:r>
      <w:r w:rsidRPr="00755311">
        <w:rPr>
          <w:rFonts w:ascii="Calibri" w:eastAsia="Times New Roman" w:hAnsi="Calibri" w:cs="Times New Roman"/>
          <w:color w:val="000000"/>
          <w:lang w:eastAsia="en-GB"/>
        </w:rPr>
        <w:t xml:space="preserve">5% of users. </w:t>
      </w:r>
    </w:p>
    <w:p w14:paraId="511D0F6E" w14:textId="41D89139" w:rsidR="00246190" w:rsidRPr="0075722C" w:rsidRDefault="00246190" w:rsidP="00755311">
      <w:pPr>
        <w:pStyle w:val="ListParagraph"/>
        <w:numPr>
          <w:ilvl w:val="0"/>
          <w:numId w:val="13"/>
        </w:numPr>
        <w:jc w:val="both"/>
      </w:pPr>
      <w:r w:rsidRPr="00755311">
        <w:rPr>
          <w:rFonts w:ascii="Calibri" w:eastAsia="Times New Roman" w:hAnsi="Calibri" w:cs="Times New Roman"/>
          <w:color w:val="000000"/>
          <w:lang w:eastAsia="en-GB"/>
        </w:rPr>
        <w:t xml:space="preserve">Other highly viewed pages included </w:t>
      </w:r>
      <w:r w:rsidRPr="00C560CE">
        <w:rPr>
          <w:i/>
        </w:rPr>
        <w:t>“Can I claim welfare benefits if I'm living with a mental illness”</w:t>
      </w:r>
      <w:r w:rsidRPr="00246190">
        <w:t xml:space="preserve"> and </w:t>
      </w:r>
      <w:r w:rsidRPr="00C560CE">
        <w:rPr>
          <w:i/>
        </w:rPr>
        <w:t>“advice for someone with mental health and money problems”</w:t>
      </w:r>
      <w:r w:rsidRPr="00246190">
        <w:t>. The top search terms on the site were: “PIP” (5%), “ESA”</w:t>
      </w:r>
      <w:r w:rsidR="00755311">
        <w:t xml:space="preserve"> </w:t>
      </w:r>
      <w:r w:rsidRPr="00246190">
        <w:t>(2%), depression (1%) “benefits” and “universal credit”.</w:t>
      </w:r>
    </w:p>
    <w:p w14:paraId="51539E47" w14:textId="2139D8D9" w:rsidR="00AC12D5" w:rsidRDefault="00AC12D5" w:rsidP="00AC12D5">
      <w:pPr>
        <w:pStyle w:val="Heading1"/>
        <w:spacing w:after="0" w:line="276" w:lineRule="auto"/>
      </w:pPr>
      <w:bookmarkStart w:id="28" w:name="_Toc15904922"/>
      <w:r>
        <w:lastRenderedPageBreak/>
        <w:t>Discussion and recommendations</w:t>
      </w:r>
      <w:bookmarkEnd w:id="28"/>
    </w:p>
    <w:bookmarkEnd w:id="11"/>
    <w:p w14:paraId="682C9024" w14:textId="716FE55B" w:rsidR="00654509" w:rsidRDefault="00654509" w:rsidP="00654509">
      <w:pPr>
        <w:spacing w:line="276" w:lineRule="auto"/>
        <w:jc w:val="both"/>
      </w:pPr>
      <w:r w:rsidRPr="00755311">
        <w:rPr>
          <w:b/>
        </w:rPr>
        <w:t xml:space="preserve">Data from </w:t>
      </w:r>
      <w:r w:rsidR="004D2520">
        <w:rPr>
          <w:b/>
        </w:rPr>
        <w:t>Mental Health and Money Advice (</w:t>
      </w:r>
      <w:r w:rsidRPr="00755311">
        <w:rPr>
          <w:b/>
        </w:rPr>
        <w:t xml:space="preserve">advice line and </w:t>
      </w:r>
      <w:r w:rsidR="004D2520">
        <w:rPr>
          <w:b/>
        </w:rPr>
        <w:t>website)</w:t>
      </w:r>
      <w:r w:rsidRPr="00755311">
        <w:rPr>
          <w:b/>
        </w:rPr>
        <w:t xml:space="preserve"> shows that MHMA is a valuable service that fills a specific need for people. </w:t>
      </w:r>
      <w:r w:rsidR="00F02B6D">
        <w:rPr>
          <w:b/>
        </w:rPr>
        <w:t xml:space="preserve">Data </w:t>
      </w:r>
      <w:r w:rsidR="00FB6E4D">
        <w:rPr>
          <w:b/>
        </w:rPr>
        <w:t>collected from clients entering the advice line casework show how much</w:t>
      </w:r>
      <w:r w:rsidRPr="00755311">
        <w:rPr>
          <w:b/>
        </w:rPr>
        <w:t xml:space="preserve"> stress and anxiety </w:t>
      </w:r>
      <w:r w:rsidR="00FB6E4D">
        <w:rPr>
          <w:b/>
        </w:rPr>
        <w:t xml:space="preserve">is being </w:t>
      </w:r>
      <w:r w:rsidRPr="00755311">
        <w:rPr>
          <w:b/>
        </w:rPr>
        <w:t xml:space="preserve">caused by </w:t>
      </w:r>
      <w:r w:rsidR="00F02B6D">
        <w:rPr>
          <w:b/>
        </w:rPr>
        <w:t>changes to the benefit system</w:t>
      </w:r>
      <w:r w:rsidRPr="00755311">
        <w:rPr>
          <w:b/>
        </w:rPr>
        <w:t xml:space="preserve">, particularly in relation </w:t>
      </w:r>
      <w:r w:rsidR="00755311" w:rsidRPr="00755311">
        <w:rPr>
          <w:b/>
        </w:rPr>
        <w:t xml:space="preserve">to </w:t>
      </w:r>
      <w:r w:rsidR="00755311">
        <w:rPr>
          <w:b/>
        </w:rPr>
        <w:t>concerns</w:t>
      </w:r>
      <w:r w:rsidR="004D2520">
        <w:rPr>
          <w:b/>
        </w:rPr>
        <w:t xml:space="preserve"> about</w:t>
      </w:r>
      <w:r w:rsidRPr="00755311">
        <w:rPr>
          <w:b/>
        </w:rPr>
        <w:t xml:space="preserve"> PIP.</w:t>
      </w:r>
      <w:r w:rsidR="001A2346">
        <w:t xml:space="preserve"> </w:t>
      </w:r>
      <w:r>
        <w:t xml:space="preserve">People with mental health problems who are reliant on these benefits fear having them taken away. This leads to increased mental health difficulties and stress. </w:t>
      </w:r>
      <w:r w:rsidR="001A2346">
        <w:t xml:space="preserve">The service is working with people who feel a lack of control over their money situation. </w:t>
      </w:r>
    </w:p>
    <w:p w14:paraId="6448D600" w14:textId="0B4CDB9E" w:rsidR="00654509" w:rsidRDefault="00654509" w:rsidP="00654509">
      <w:pPr>
        <w:spacing w:line="276" w:lineRule="auto"/>
        <w:jc w:val="both"/>
      </w:pPr>
      <w:r>
        <w:t xml:space="preserve">The advice line service (providing the casework) is working with complex situations. </w:t>
      </w:r>
      <w:r w:rsidRPr="00755311">
        <w:rPr>
          <w:b/>
        </w:rPr>
        <w:t>Clients and stakeholders value a specialised service dealing with money and mental health.</w:t>
      </w:r>
      <w:r>
        <w:t xml:space="preserve"> The caseworker is often able to resolve debt and welfare cases for clients, thus removing a major source of stress in client’s lives. </w:t>
      </w:r>
      <w:r w:rsidR="00351E5D">
        <w:t>Metaphors of hope and relief such as ‘light at the end of the tunnel’ or a ‘weight off the shoulders’ seem particularly appropriate for clients in these situations.</w:t>
      </w:r>
    </w:p>
    <w:p w14:paraId="3117CEAE" w14:textId="6CBEBD8E" w:rsidR="00F02B6D" w:rsidRDefault="00F02B6D" w:rsidP="00654509">
      <w:pPr>
        <w:spacing w:line="276" w:lineRule="auto"/>
        <w:jc w:val="both"/>
      </w:pPr>
      <w:r>
        <w:t xml:space="preserve">The MHMA casework </w:t>
      </w:r>
      <w:proofErr w:type="gramStart"/>
      <w:r>
        <w:t xml:space="preserve">cannot </w:t>
      </w:r>
      <w:r w:rsidR="00FB6E4D">
        <w:t>should</w:t>
      </w:r>
      <w:proofErr w:type="gramEnd"/>
      <w:r w:rsidR="00FB6E4D">
        <w:t xml:space="preserve"> </w:t>
      </w:r>
      <w:r>
        <w:t xml:space="preserve">be seen within the context of surrounding </w:t>
      </w:r>
      <w:r w:rsidR="00FB6E4D">
        <w:t xml:space="preserve">mental health services, debt advice </w:t>
      </w:r>
      <w:r>
        <w:t>services</w:t>
      </w:r>
      <w:r w:rsidR="00FB6E4D">
        <w:t xml:space="preserve"> and homeless charities </w:t>
      </w:r>
      <w:r>
        <w:t>(</w:t>
      </w:r>
      <w:r w:rsidR="00FB6E4D">
        <w:t>who may be referring in</w:t>
      </w:r>
      <w:r>
        <w:t xml:space="preserve">). Mental health and money </w:t>
      </w:r>
      <w:r w:rsidR="00FB6E4D">
        <w:t xml:space="preserve">situations </w:t>
      </w:r>
      <w:r>
        <w:t xml:space="preserve">are sensitive </w:t>
      </w:r>
      <w:r w:rsidR="00FB6E4D">
        <w:t xml:space="preserve">topics </w:t>
      </w:r>
      <w:r>
        <w:t xml:space="preserve">and it may be difficult to build trust and rapport over the telephone. Local </w:t>
      </w:r>
      <w:r w:rsidR="00351E5D">
        <w:t xml:space="preserve">services (often </w:t>
      </w:r>
      <w:r>
        <w:t>face-to-face</w:t>
      </w:r>
      <w:r w:rsidR="00351E5D">
        <w:t xml:space="preserve">) can help </w:t>
      </w:r>
      <w:r>
        <w:t xml:space="preserve">in this regard. </w:t>
      </w:r>
    </w:p>
    <w:p w14:paraId="5E72C6C1" w14:textId="6C7AE732" w:rsidR="00654509" w:rsidRDefault="00654509" w:rsidP="00654509">
      <w:pPr>
        <w:spacing w:line="276" w:lineRule="auto"/>
        <w:jc w:val="both"/>
      </w:pPr>
      <w:r>
        <w:t xml:space="preserve">There are added benefits of the casework, in that it can help people take control over their lives and begin to seek help in future. </w:t>
      </w:r>
      <w:r w:rsidR="004D2520">
        <w:t xml:space="preserve">Such help </w:t>
      </w:r>
      <w:r>
        <w:t>may not necessarily be support</w:t>
      </w:r>
      <w:r w:rsidR="00F02B6D">
        <w:t>ed</w:t>
      </w:r>
      <w:r>
        <w:t xml:space="preserve"> from the MHMA. People who use the service may have come across </w:t>
      </w:r>
      <w:r w:rsidR="004D2520">
        <w:t xml:space="preserve">other </w:t>
      </w:r>
      <w:r w:rsidR="00F02B6D">
        <w:t xml:space="preserve">advice </w:t>
      </w:r>
      <w:r>
        <w:t>services before</w:t>
      </w:r>
      <w:r w:rsidR="004D2520">
        <w:t>, and not</w:t>
      </w:r>
      <w:r>
        <w:t xml:space="preserve"> found </w:t>
      </w:r>
      <w:r w:rsidR="004D2520">
        <w:t xml:space="preserve">them </w:t>
      </w:r>
      <w:r>
        <w:t>helpful</w:t>
      </w:r>
      <w:r w:rsidR="004D2520">
        <w:t xml:space="preserve"> or accessible. A positive experience with the service</w:t>
      </w:r>
      <w:r>
        <w:t xml:space="preserve"> may </w:t>
      </w:r>
      <w:r w:rsidR="009907AA">
        <w:t xml:space="preserve">make them feel more positive or confident in </w:t>
      </w:r>
      <w:r>
        <w:t>seeking</w:t>
      </w:r>
      <w:r w:rsidR="009907AA">
        <w:t xml:space="preserve"> </w:t>
      </w:r>
      <w:r w:rsidR="00331D20">
        <w:t xml:space="preserve">advice and support from </w:t>
      </w:r>
      <w:r w:rsidR="00755311">
        <w:t>other services</w:t>
      </w:r>
      <w:r>
        <w:t xml:space="preserve"> in future.</w:t>
      </w:r>
      <w:r w:rsidR="00F02B6D">
        <w:t xml:space="preserve"> </w:t>
      </w:r>
    </w:p>
    <w:p w14:paraId="75E51BE5" w14:textId="5DBAEC6B" w:rsidR="00654509" w:rsidRDefault="00654509" w:rsidP="00654509">
      <w:pPr>
        <w:spacing w:line="276" w:lineRule="auto"/>
        <w:jc w:val="both"/>
      </w:pPr>
      <w:r>
        <w:t xml:space="preserve">The benefits of the website </w:t>
      </w:r>
      <w:r w:rsidR="00B34CD9">
        <w:t xml:space="preserve">are </w:t>
      </w:r>
      <w:r>
        <w:t>more diffuse. People are more likely to use this to find particular information (often about changes to benefit and welfare systems) and then move on</w:t>
      </w:r>
      <w:r w:rsidR="00367B19">
        <w:t>. T</w:t>
      </w:r>
      <w:r>
        <w:t>hey are likely to rate the usefulness of the information based on whether they found what they came for</w:t>
      </w:r>
      <w:r w:rsidR="00382AE2">
        <w:t>, and are unlikely to complete more complex of intrusive evaluation measures</w:t>
      </w:r>
      <w:r>
        <w:t xml:space="preserve">. </w:t>
      </w:r>
    </w:p>
    <w:p w14:paraId="12EB0A71" w14:textId="34F417AB" w:rsidR="00865218" w:rsidRDefault="00865218" w:rsidP="00865218">
      <w:pPr>
        <w:spacing w:line="276" w:lineRule="auto"/>
        <w:jc w:val="both"/>
        <w:rPr>
          <w:b/>
          <w:bCs/>
        </w:rPr>
      </w:pPr>
      <w:r>
        <w:rPr>
          <w:b/>
          <w:bCs/>
        </w:rPr>
        <w:t>Recommendations</w:t>
      </w:r>
    </w:p>
    <w:p w14:paraId="4411D664" w14:textId="77777777" w:rsidR="005F7D2E" w:rsidRPr="00CE735A" w:rsidRDefault="005F7D2E" w:rsidP="00B4023C">
      <w:pPr>
        <w:pStyle w:val="ListParagraph"/>
        <w:numPr>
          <w:ilvl w:val="0"/>
          <w:numId w:val="18"/>
        </w:numPr>
        <w:spacing w:after="200" w:line="276" w:lineRule="auto"/>
        <w:jc w:val="both"/>
      </w:pPr>
      <w:r w:rsidRPr="00CE735A">
        <w:t xml:space="preserve">The service is valued by those clients who can receive the casework. </w:t>
      </w:r>
      <w:proofErr w:type="gramStart"/>
      <w:r w:rsidRPr="00CE735A">
        <w:t>Therefore</w:t>
      </w:r>
      <w:proofErr w:type="gramEnd"/>
      <w:r w:rsidRPr="00CE735A">
        <w:t xml:space="preserve"> should be funded to continue. </w:t>
      </w:r>
    </w:p>
    <w:p w14:paraId="7B5AA3AD" w14:textId="77777777" w:rsidR="005F7D2E" w:rsidRPr="00CE735A" w:rsidRDefault="005F7D2E" w:rsidP="00B4023C">
      <w:pPr>
        <w:pStyle w:val="ListParagraph"/>
        <w:numPr>
          <w:ilvl w:val="0"/>
          <w:numId w:val="18"/>
        </w:numPr>
        <w:spacing w:after="200" w:line="276" w:lineRule="auto"/>
        <w:jc w:val="both"/>
      </w:pPr>
      <w:r w:rsidRPr="00CE735A">
        <w:t xml:space="preserve">The service must continue to work in partnership with referral organisations from the debt and mental health sectors, because this eases the referral process for potential clients without the cost of mass publicity. The referral process could be described as ‘working in partnership’. </w:t>
      </w:r>
    </w:p>
    <w:p w14:paraId="5F460C85" w14:textId="77777777" w:rsidR="005F7D2E" w:rsidRPr="00CE735A" w:rsidRDefault="005F7D2E" w:rsidP="00B4023C">
      <w:pPr>
        <w:pStyle w:val="ListParagraph"/>
        <w:numPr>
          <w:ilvl w:val="0"/>
          <w:numId w:val="18"/>
        </w:numPr>
        <w:spacing w:after="200" w:line="276" w:lineRule="auto"/>
        <w:jc w:val="both"/>
      </w:pPr>
      <w:r w:rsidRPr="00CE735A">
        <w:t xml:space="preserve">This casework is relevant for clients who are in complex situations. </w:t>
      </w:r>
      <w:r>
        <w:t xml:space="preserve">This means that it </w:t>
      </w:r>
      <w:r w:rsidRPr="00CE735A">
        <w:t xml:space="preserve">requires more time to work with individual cases than was originally intended. Any further service design needs to account for this. </w:t>
      </w:r>
    </w:p>
    <w:p w14:paraId="1D5B4115" w14:textId="77777777" w:rsidR="005F7D2E" w:rsidRPr="00CE735A" w:rsidRDefault="005F7D2E" w:rsidP="00B4023C">
      <w:pPr>
        <w:pStyle w:val="ListParagraph"/>
        <w:numPr>
          <w:ilvl w:val="0"/>
          <w:numId w:val="18"/>
        </w:numPr>
        <w:spacing w:after="200" w:line="276" w:lineRule="auto"/>
        <w:jc w:val="both"/>
      </w:pPr>
      <w:r w:rsidRPr="00CE735A">
        <w:t>Promote the service to wider audiences, such as primary care settings. Any promotion needs to be done in reference to the capacity of the service.</w:t>
      </w:r>
    </w:p>
    <w:p w14:paraId="50DC7248" w14:textId="670CB4A9" w:rsidR="005F7D2E" w:rsidRPr="00CE735A" w:rsidRDefault="005F7D2E" w:rsidP="00B4023C">
      <w:pPr>
        <w:pStyle w:val="ListParagraph"/>
        <w:numPr>
          <w:ilvl w:val="0"/>
          <w:numId w:val="18"/>
        </w:numPr>
        <w:spacing w:after="200" w:line="276" w:lineRule="auto"/>
        <w:jc w:val="both"/>
      </w:pPr>
      <w:r w:rsidRPr="00CE735A">
        <w:t xml:space="preserve">Offer continued training and development for advice line staff on mental health issues. </w:t>
      </w:r>
    </w:p>
    <w:p w14:paraId="3D037C19" w14:textId="77777777" w:rsidR="00855558" w:rsidRDefault="00855558" w:rsidP="00855558">
      <w:pPr>
        <w:pStyle w:val="ListParagraph"/>
        <w:numPr>
          <w:ilvl w:val="0"/>
          <w:numId w:val="18"/>
        </w:numPr>
        <w:spacing w:after="200" w:line="276" w:lineRule="auto"/>
        <w:jc w:val="both"/>
      </w:pPr>
      <w:r>
        <w:t>Develop s</w:t>
      </w:r>
      <w:r w:rsidRPr="00CE735A">
        <w:t xml:space="preserve">impler evaluation methods for capturing data </w:t>
      </w:r>
      <w:r>
        <w:t xml:space="preserve">at the end of the casework in order to </w:t>
      </w:r>
      <w:r w:rsidRPr="00CE735A">
        <w:t>improve caseworkers’ data collection rates, for example, experimenting with three or five questions maximum.</w:t>
      </w:r>
      <w:r>
        <w:t xml:space="preserve"> </w:t>
      </w:r>
    </w:p>
    <w:p w14:paraId="7754D9A4" w14:textId="6E909DD2" w:rsidR="00654509" w:rsidRPr="00654509" w:rsidRDefault="00A56BCB" w:rsidP="00667DD5">
      <w:pPr>
        <w:spacing w:line="276" w:lineRule="auto"/>
        <w:jc w:val="both"/>
        <w:rPr>
          <w:b/>
          <w:bCs/>
        </w:rPr>
      </w:pPr>
      <w:r>
        <w:rPr>
          <w:b/>
          <w:bCs/>
        </w:rPr>
        <w:lastRenderedPageBreak/>
        <w:t>Strengths and l</w:t>
      </w:r>
      <w:r w:rsidR="00654509" w:rsidRPr="00654509">
        <w:rPr>
          <w:b/>
          <w:bCs/>
        </w:rPr>
        <w:t>imitations</w:t>
      </w:r>
    </w:p>
    <w:p w14:paraId="6A6AE770" w14:textId="53C450B7" w:rsidR="00DD2F05" w:rsidRDefault="00654509" w:rsidP="00452B61">
      <w:pPr>
        <w:spacing w:after="200" w:line="276" w:lineRule="auto"/>
        <w:jc w:val="both"/>
        <w:rPr>
          <w:color w:val="000000" w:themeColor="text1"/>
          <w:sz w:val="24"/>
          <w:szCs w:val="24"/>
        </w:rPr>
      </w:pPr>
      <w:r w:rsidRPr="00654509">
        <w:t xml:space="preserve">This evaluation </w:t>
      </w:r>
      <w:r w:rsidR="00331D20">
        <w:t xml:space="preserve">uses </w:t>
      </w:r>
      <w:r w:rsidR="00A56BCB">
        <w:t xml:space="preserve">mixed methods </w:t>
      </w:r>
      <w:r w:rsidR="00331D20">
        <w:t xml:space="preserve">and has </w:t>
      </w:r>
      <w:r w:rsidR="00A56BCB">
        <w:t>sufficient sample size to detect moderate effects in clients’ outcomes.</w:t>
      </w:r>
      <w:r w:rsidR="00331D20">
        <w:t xml:space="preserve"> </w:t>
      </w:r>
      <w:r w:rsidR="00A56BCB">
        <w:t xml:space="preserve">The evaluation would have been strengthened by larger numbers of people completing baseline and </w:t>
      </w:r>
      <w:r w:rsidR="00331D20">
        <w:t xml:space="preserve">(in particular) </w:t>
      </w:r>
      <w:r w:rsidR="00A56BCB">
        <w:t xml:space="preserve">follow-up data. </w:t>
      </w:r>
      <w:r w:rsidRPr="00654509">
        <w:t xml:space="preserve">Only a small proportion of the total clients who completed casework </w:t>
      </w:r>
      <w:r w:rsidR="00F90074" w:rsidRPr="00654509">
        <w:t>completed</w:t>
      </w:r>
      <w:r w:rsidRPr="00654509">
        <w:t xml:space="preserve"> full baseline and follow-up measures. This implies that the measures may be difficult for caseworkers to ask</w:t>
      </w:r>
      <w:r w:rsidR="00A56BCB">
        <w:t xml:space="preserve"> of clients</w:t>
      </w:r>
      <w:r w:rsidRPr="00654509">
        <w:t>. Significant time was spent developing these measures with advice line staff, but these tools still may not be the best way of collecting data from individuals due to demands on staff time to collect data.</w:t>
      </w:r>
      <w:r w:rsidR="00B34CD9">
        <w:t xml:space="preserve"> </w:t>
      </w:r>
      <w:r w:rsidRPr="00654509">
        <w:t xml:space="preserve">People who had a less positive experience of the service are also less likely to want to be interviewed. Some of the people who were interviewed felt a strong sense that they wanted to ‘give something back’ because the service had been so useful. This implies that there may be a bias in our </w:t>
      </w:r>
      <w:r w:rsidR="00B34CD9">
        <w:t xml:space="preserve">interview </w:t>
      </w:r>
      <w:r w:rsidRPr="00654509">
        <w:t xml:space="preserve">sample. </w:t>
      </w:r>
    </w:p>
    <w:p w14:paraId="223DABBA" w14:textId="359E9ABD" w:rsidR="00DD2F05" w:rsidRDefault="00DD2F05" w:rsidP="005F183A">
      <w:pPr>
        <w:spacing w:after="0" w:line="276" w:lineRule="auto"/>
        <w:rPr>
          <w:color w:val="000000" w:themeColor="text1"/>
          <w:sz w:val="24"/>
          <w:szCs w:val="24"/>
        </w:rPr>
      </w:pPr>
    </w:p>
    <w:p w14:paraId="32F1B199" w14:textId="4B2F596B" w:rsidR="00DD2F05" w:rsidRDefault="00DD2F05" w:rsidP="005F183A">
      <w:pPr>
        <w:spacing w:after="0" w:line="276" w:lineRule="auto"/>
        <w:rPr>
          <w:color w:val="000000" w:themeColor="text1"/>
          <w:sz w:val="24"/>
          <w:szCs w:val="24"/>
        </w:rPr>
      </w:pPr>
    </w:p>
    <w:p w14:paraId="7D3708CE" w14:textId="293CF42B" w:rsidR="00DD2F05" w:rsidRDefault="00DD2F05" w:rsidP="005F183A">
      <w:pPr>
        <w:spacing w:after="0" w:line="276" w:lineRule="auto"/>
        <w:rPr>
          <w:color w:val="000000" w:themeColor="text1"/>
          <w:sz w:val="24"/>
          <w:szCs w:val="24"/>
        </w:rPr>
      </w:pPr>
    </w:p>
    <w:p w14:paraId="4359B8F4" w14:textId="07E51C8E" w:rsidR="00DD2F05" w:rsidRDefault="00DD2F05" w:rsidP="005F183A">
      <w:pPr>
        <w:spacing w:after="0" w:line="276" w:lineRule="auto"/>
        <w:rPr>
          <w:color w:val="000000" w:themeColor="text1"/>
          <w:sz w:val="24"/>
          <w:szCs w:val="24"/>
        </w:rPr>
      </w:pPr>
    </w:p>
    <w:p w14:paraId="641934B1" w14:textId="3E708A3D" w:rsidR="00DD2F05" w:rsidRDefault="00DD2F05" w:rsidP="005F183A">
      <w:pPr>
        <w:spacing w:after="0" w:line="276" w:lineRule="auto"/>
        <w:rPr>
          <w:color w:val="000000" w:themeColor="text1"/>
          <w:sz w:val="24"/>
          <w:szCs w:val="24"/>
        </w:rPr>
      </w:pPr>
    </w:p>
    <w:p w14:paraId="5F953BCD" w14:textId="0893AE83" w:rsidR="00136C45" w:rsidRDefault="00136C45" w:rsidP="005F183A">
      <w:pPr>
        <w:spacing w:after="0" w:line="276" w:lineRule="auto"/>
        <w:rPr>
          <w:sz w:val="24"/>
          <w:szCs w:val="24"/>
        </w:rPr>
      </w:pPr>
    </w:p>
    <w:p w14:paraId="05E15A32" w14:textId="77777777" w:rsidR="00A56BCB" w:rsidRDefault="00A56BCB">
      <w:pPr>
        <w:rPr>
          <w:rFonts w:ascii="Arial" w:eastAsiaTheme="majorEastAsia" w:hAnsi="Arial" w:cstheme="majorBidi"/>
          <w:b/>
          <w:bCs/>
          <w:color w:val="739600"/>
          <w:kern w:val="28"/>
          <w:sz w:val="40"/>
          <w:szCs w:val="28"/>
          <w:lang w:eastAsia="en-GB"/>
        </w:rPr>
      </w:pPr>
      <w:r>
        <w:br w:type="page"/>
      </w:r>
    </w:p>
    <w:p w14:paraId="53813FBC" w14:textId="20B61F74" w:rsidR="003C5D4A" w:rsidRDefault="00585264" w:rsidP="00585264">
      <w:pPr>
        <w:pStyle w:val="Heading1"/>
        <w:spacing w:after="0" w:line="276" w:lineRule="auto"/>
        <w:rPr>
          <w:sz w:val="24"/>
          <w:szCs w:val="24"/>
        </w:rPr>
      </w:pPr>
      <w:bookmarkStart w:id="29" w:name="_Toc15904923"/>
      <w:r w:rsidRPr="00585264">
        <w:lastRenderedPageBreak/>
        <w:t>Appendices</w:t>
      </w:r>
      <w:bookmarkEnd w:id="29"/>
    </w:p>
    <w:p w14:paraId="13250B7F" w14:textId="0061C0AB" w:rsidR="001B11A4" w:rsidRPr="00585264" w:rsidRDefault="001B11A4" w:rsidP="00585264">
      <w:pPr>
        <w:pStyle w:val="Heading3"/>
        <w:rPr>
          <w:b/>
          <w:color w:val="5B9BD5" w:themeColor="accent1"/>
        </w:rPr>
      </w:pPr>
      <w:bookmarkStart w:id="30" w:name="_Toc15904924"/>
      <w:r w:rsidRPr="00585264">
        <w:rPr>
          <w:b/>
          <w:color w:val="5B9BD5" w:themeColor="accent1"/>
        </w:rPr>
        <w:t>Appendix 1. New Philanthropy Capital (NPC) Theory of Change Framework</w:t>
      </w:r>
      <w:bookmarkEnd w:id="30"/>
    </w:p>
    <w:p w14:paraId="03D79452" w14:textId="77777777" w:rsidR="001B11A4" w:rsidRDefault="001B11A4" w:rsidP="005F183A">
      <w:pPr>
        <w:spacing w:after="0" w:line="276" w:lineRule="auto"/>
        <w:rPr>
          <w:sz w:val="24"/>
          <w:szCs w:val="24"/>
        </w:rPr>
      </w:pPr>
    </w:p>
    <w:p w14:paraId="324701B4" w14:textId="77777777" w:rsidR="00E574DB" w:rsidRDefault="001B11A4" w:rsidP="005F183A">
      <w:pPr>
        <w:spacing w:after="0" w:line="276" w:lineRule="auto"/>
        <w:rPr>
          <w:sz w:val="24"/>
          <w:szCs w:val="24"/>
        </w:rPr>
        <w:sectPr w:rsidR="00E574DB" w:rsidSect="003C5D4A">
          <w:footerReference w:type="default" r:id="rId14"/>
          <w:headerReference w:type="first" r:id="rId15"/>
          <w:footerReference w:type="first" r:id="rId16"/>
          <w:pgSz w:w="11906" w:h="16838"/>
          <w:pgMar w:top="1418" w:right="1440" w:bottom="1440" w:left="1440" w:header="708" w:footer="708" w:gutter="0"/>
          <w:cols w:space="708"/>
          <w:docGrid w:linePitch="360"/>
        </w:sectPr>
      </w:pPr>
      <w:r>
        <w:rPr>
          <w:noProof/>
          <w:lang w:eastAsia="en-GB"/>
        </w:rPr>
        <w:drawing>
          <wp:inline distT="0" distB="0" distL="0" distR="0" wp14:anchorId="24EFD8F2" wp14:editId="124FAAC9">
            <wp:extent cx="8067658" cy="5699024"/>
            <wp:effectExtent l="317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080662" cy="5708210"/>
                    </a:xfrm>
                    <a:prstGeom prst="rect">
                      <a:avLst/>
                    </a:prstGeom>
                  </pic:spPr>
                </pic:pic>
              </a:graphicData>
            </a:graphic>
          </wp:inline>
        </w:drawing>
      </w:r>
    </w:p>
    <w:p w14:paraId="69191B8C" w14:textId="6F13C952" w:rsidR="00E574DB" w:rsidRPr="00585264" w:rsidRDefault="00E574DB" w:rsidP="00585264">
      <w:pPr>
        <w:pStyle w:val="Heading3"/>
        <w:rPr>
          <w:b/>
          <w:color w:val="5B9BD5" w:themeColor="accent1"/>
        </w:rPr>
      </w:pPr>
      <w:bookmarkStart w:id="31" w:name="_Toc15904925"/>
      <w:r w:rsidRPr="00585264">
        <w:rPr>
          <w:b/>
          <w:color w:val="5B9BD5" w:themeColor="accent1"/>
        </w:rPr>
        <w:lastRenderedPageBreak/>
        <w:t>Appendix 2. In-call questionnaire</w:t>
      </w:r>
      <w:r w:rsidR="00AD0989" w:rsidRPr="00585264">
        <w:rPr>
          <w:b/>
          <w:color w:val="5B9BD5" w:themeColor="accent1"/>
        </w:rPr>
        <w:t xml:space="preserve"> (ICQ)</w:t>
      </w:r>
      <w:bookmarkEnd w:id="31"/>
    </w:p>
    <w:p w14:paraId="07B3CCCC" w14:textId="77777777" w:rsidR="00E574DB" w:rsidRDefault="00E574DB" w:rsidP="005F183A">
      <w:pPr>
        <w:spacing w:line="276" w:lineRule="auto"/>
        <w:rPr>
          <w:sz w:val="24"/>
          <w:szCs w:val="24"/>
        </w:rPr>
      </w:pPr>
      <w:r>
        <w:rPr>
          <w:noProof/>
          <w:sz w:val="24"/>
          <w:szCs w:val="24"/>
          <w:lang w:eastAsia="en-GB"/>
        </w:rPr>
        <mc:AlternateContent>
          <mc:Choice Requires="wps">
            <w:drawing>
              <wp:anchor distT="0" distB="0" distL="114300" distR="114300" simplePos="0" relativeHeight="251933696" behindDoc="0" locked="0" layoutInCell="1" allowOverlap="1" wp14:anchorId="64535AED" wp14:editId="6CD4121B">
                <wp:simplePos x="0" y="0"/>
                <wp:positionH relativeFrom="column">
                  <wp:posOffset>-333955</wp:posOffset>
                </wp:positionH>
                <wp:positionV relativeFrom="paragraph">
                  <wp:posOffset>65184</wp:posOffset>
                </wp:positionV>
                <wp:extent cx="6503670" cy="7633252"/>
                <wp:effectExtent l="0" t="0" r="11430" b="25400"/>
                <wp:wrapNone/>
                <wp:docPr id="13" name="Rectangle 13"/>
                <wp:cNvGraphicFramePr/>
                <a:graphic xmlns:a="http://schemas.openxmlformats.org/drawingml/2006/main">
                  <a:graphicData uri="http://schemas.microsoft.com/office/word/2010/wordprocessingShape">
                    <wps:wsp>
                      <wps:cNvSpPr/>
                      <wps:spPr>
                        <a:xfrm>
                          <a:off x="0" y="0"/>
                          <a:ext cx="6503670" cy="76332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59D473" id="Rectangle 13" o:spid="_x0000_s1026" style="position:absolute;margin-left:-26.3pt;margin-top:5.15pt;width:512.1pt;height:601.0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" filled="f" strokecolor="black [3213]" strokeweight="1pt"/>
            </w:pict>
          </mc:Fallback>
        </mc:AlternateContent>
      </w:r>
    </w:p>
    <w:p w14:paraId="616545BE" w14:textId="77777777" w:rsidR="00E574DB" w:rsidRPr="0093228C" w:rsidRDefault="00E574DB" w:rsidP="00452B61">
      <w:pPr>
        <w:spacing w:after="0" w:line="276" w:lineRule="auto"/>
        <w:jc w:val="both"/>
      </w:pPr>
      <w:r w:rsidRPr="0093228C">
        <w:t>These questions should be asked during the first call, and during the closing call of all cases.</w:t>
      </w:r>
    </w:p>
    <w:p w14:paraId="570116B8" w14:textId="77777777" w:rsidR="00E574DB" w:rsidRPr="0093228C" w:rsidRDefault="00E574DB" w:rsidP="00864FFA">
      <w:pPr>
        <w:pStyle w:val="ListParagraph"/>
        <w:numPr>
          <w:ilvl w:val="0"/>
          <w:numId w:val="3"/>
        </w:numPr>
        <w:spacing w:before="240" w:line="276" w:lineRule="auto"/>
      </w:pPr>
      <w:r w:rsidRPr="0093228C">
        <w:t xml:space="preserve">I am aware of other support that I can access for money matters       Yes  </w:t>
      </w:r>
      <w:r w:rsidRPr="0093228C">
        <w:sym w:font="Wingdings 2" w:char="F09A"/>
      </w:r>
      <w:r w:rsidRPr="0093228C">
        <w:t xml:space="preserve">      No  </w:t>
      </w:r>
      <w:r w:rsidRPr="0093228C">
        <w:sym w:font="Wingdings 2" w:char="F09A"/>
      </w:r>
    </w:p>
    <w:p w14:paraId="5FD1679C" w14:textId="5EB202D1" w:rsidR="00E574DB" w:rsidRPr="0093228C" w:rsidRDefault="00D07820" w:rsidP="00864FFA">
      <w:pPr>
        <w:pStyle w:val="ListParagraph"/>
        <w:numPr>
          <w:ilvl w:val="0"/>
          <w:numId w:val="3"/>
        </w:numPr>
        <w:spacing w:before="240" w:line="276" w:lineRule="auto"/>
      </w:pPr>
      <w:r w:rsidRPr="0093228C">
        <w:t>On a scale of 1 to 5</w:t>
      </w:r>
      <w:r w:rsidR="00E574DB" w:rsidRPr="0093228C">
        <w:t xml:space="preserve"> how confident are you that you can manage your money? </w:t>
      </w:r>
    </w:p>
    <w:p w14:paraId="7F80B28B" w14:textId="18BAC4E5" w:rsidR="00E574DB" w:rsidRPr="0093228C" w:rsidRDefault="00E574DB" w:rsidP="005F183A">
      <w:pPr>
        <w:pStyle w:val="ListParagraph"/>
        <w:spacing w:line="276" w:lineRule="auto"/>
        <w:ind w:left="1134"/>
      </w:pPr>
      <w:r w:rsidRPr="0093228C">
        <w:t xml:space="preserve">                </w:t>
      </w:r>
      <w:r w:rsidR="00D07820" w:rsidRPr="0093228C">
        <w:rPr>
          <w:color w:val="7F7F7F" w:themeColor="text1" w:themeTint="80"/>
        </w:rPr>
        <w:t>(1 = Not at all confident, 5</w:t>
      </w:r>
      <w:r w:rsidRPr="0093228C">
        <w:rPr>
          <w:color w:val="7F7F7F" w:themeColor="text1" w:themeTint="80"/>
        </w:rPr>
        <w:t xml:space="preserve"> = extremely confident) </w:t>
      </w:r>
      <w:r w:rsidRPr="0093228C">
        <w:t xml:space="preserve">              </w:t>
      </w:r>
    </w:p>
    <w:p w14:paraId="074E8DC3" w14:textId="016C8FCD" w:rsidR="00E574DB" w:rsidRPr="0093228C" w:rsidRDefault="00D07820" w:rsidP="00864FFA">
      <w:pPr>
        <w:pStyle w:val="ListParagraph"/>
        <w:numPr>
          <w:ilvl w:val="0"/>
          <w:numId w:val="3"/>
        </w:numPr>
        <w:spacing w:before="240" w:line="276" w:lineRule="auto"/>
      </w:pPr>
      <w:r w:rsidRPr="0093228C">
        <w:t>On a scale of 1 to 5</w:t>
      </w:r>
      <w:r w:rsidR="00E574DB" w:rsidRPr="0093228C">
        <w:t xml:space="preserve">, </w:t>
      </w:r>
      <w:r w:rsidR="00E574DB" w:rsidRPr="0093228C">
        <w:rPr>
          <w:color w:val="000000" w:themeColor="text1"/>
          <w:sz w:val="21"/>
          <w:szCs w:val="21"/>
        </w:rPr>
        <w:t xml:space="preserve">how stressed have you felt in the past two weeks? </w:t>
      </w:r>
    </w:p>
    <w:p w14:paraId="6BA130B4" w14:textId="62EFE7B2" w:rsidR="00E574DB" w:rsidRPr="0093228C" w:rsidRDefault="00E574DB" w:rsidP="005F183A">
      <w:pPr>
        <w:pStyle w:val="ListParagraph"/>
        <w:spacing w:line="276" w:lineRule="auto"/>
        <w:ind w:left="1134"/>
        <w:rPr>
          <w:color w:val="7F7F7F" w:themeColor="text1" w:themeTint="80"/>
        </w:rPr>
      </w:pPr>
      <w:r w:rsidRPr="0093228C">
        <w:rPr>
          <w:color w:val="7F7F7F" w:themeColor="text1" w:themeTint="80"/>
        </w:rPr>
        <w:t xml:space="preserve">                 (1 =</w:t>
      </w:r>
      <w:r w:rsidR="00D07820" w:rsidRPr="0093228C">
        <w:rPr>
          <w:color w:val="7F7F7F" w:themeColor="text1" w:themeTint="80"/>
        </w:rPr>
        <w:t xml:space="preserve"> Not at all stressed, 5</w:t>
      </w:r>
      <w:r w:rsidRPr="0093228C">
        <w:rPr>
          <w:color w:val="7F7F7F" w:themeColor="text1" w:themeTint="80"/>
        </w:rPr>
        <w:t xml:space="preserve"> = extremely stressed)               </w:t>
      </w:r>
    </w:p>
    <w:p w14:paraId="21D65271" w14:textId="77777777" w:rsidR="00E574DB" w:rsidRPr="0093228C" w:rsidRDefault="00E574DB" w:rsidP="00864FFA">
      <w:pPr>
        <w:pStyle w:val="ListParagraph"/>
        <w:numPr>
          <w:ilvl w:val="0"/>
          <w:numId w:val="3"/>
        </w:numPr>
        <w:spacing w:line="276" w:lineRule="auto"/>
      </w:pPr>
      <w:r w:rsidRPr="0093228C">
        <w:t xml:space="preserve">I know where I can access mental health support.           Yes  </w:t>
      </w:r>
      <w:r w:rsidRPr="0093228C">
        <w:sym w:font="Wingdings 2" w:char="F09A"/>
      </w:r>
      <w:r w:rsidRPr="0093228C">
        <w:t xml:space="preserve">      No  </w:t>
      </w:r>
      <w:r w:rsidRPr="0093228C">
        <w:sym w:font="Wingdings 2" w:char="F09A"/>
      </w:r>
    </w:p>
    <w:p w14:paraId="36258601" w14:textId="77777777" w:rsidR="00E574DB" w:rsidRPr="0093228C" w:rsidRDefault="00E574DB" w:rsidP="005F183A">
      <w:pPr>
        <w:pStyle w:val="ListParagraph"/>
        <w:spacing w:after="0" w:line="276" w:lineRule="auto"/>
        <w:ind w:left="709"/>
      </w:pPr>
    </w:p>
    <w:p w14:paraId="58929CBE" w14:textId="77777777" w:rsidR="00E574DB" w:rsidRPr="0093228C" w:rsidRDefault="00E574DB" w:rsidP="00452B61">
      <w:pPr>
        <w:spacing w:line="276" w:lineRule="auto"/>
        <w:jc w:val="both"/>
        <w:rPr>
          <w:i/>
        </w:rPr>
      </w:pPr>
      <w:r w:rsidRPr="0093228C">
        <w:rPr>
          <w:i/>
        </w:rPr>
        <w:t>This tool uses SWEMWBS (the short version of the Warwick-Edinburgh Mental Well-being Scale- WEMWBS) to measure wellbeing. The WEMWBS was created by mental wellbeing experts and developed to monitoring of mental wellbeing in the general population and the evaluation of projects, programmes, and policies which aim to improve mental wellbeing</w:t>
      </w:r>
    </w:p>
    <w:p w14:paraId="0B9410B3" w14:textId="77777777" w:rsidR="00E574DB" w:rsidRPr="0093228C" w:rsidRDefault="00E574DB" w:rsidP="00452B61">
      <w:pPr>
        <w:spacing w:line="276" w:lineRule="auto"/>
        <w:jc w:val="both"/>
        <w:rPr>
          <w:i/>
        </w:rPr>
      </w:pPr>
      <w:r w:rsidRPr="0093228C">
        <w:rPr>
          <w:i/>
        </w:rPr>
        <w:t xml:space="preserve">Each question relates to a different aspect of wellbeing and when combined we are then able to get an idea of someone’s overall mental wellbeing. </w:t>
      </w:r>
    </w:p>
    <w:p w14:paraId="4A51572D" w14:textId="77777777" w:rsidR="00E574DB" w:rsidRPr="0093228C" w:rsidRDefault="00E574DB" w:rsidP="00864FFA">
      <w:pPr>
        <w:pStyle w:val="ListParagraph"/>
        <w:numPr>
          <w:ilvl w:val="0"/>
          <w:numId w:val="3"/>
        </w:numPr>
        <w:spacing w:line="276" w:lineRule="auto"/>
      </w:pPr>
      <w:r w:rsidRPr="0093228C">
        <w:t xml:space="preserve">I’m going to read some statements about feelings and thoughts. </w:t>
      </w:r>
    </w:p>
    <w:p w14:paraId="2D8A435F" w14:textId="77777777" w:rsidR="00E574DB" w:rsidRPr="0093228C" w:rsidRDefault="00E574DB" w:rsidP="005F183A">
      <w:pPr>
        <w:pStyle w:val="ListParagraph"/>
        <w:spacing w:line="276" w:lineRule="auto"/>
        <w:ind w:left="1134"/>
      </w:pPr>
      <w:r w:rsidRPr="0093228C">
        <w:t xml:space="preserve">Thinking about the </w:t>
      </w:r>
      <w:r w:rsidRPr="0093228C">
        <w:rPr>
          <w:b/>
        </w:rPr>
        <w:t>past 2 weeks</w:t>
      </w:r>
      <w:r w:rsidRPr="0093228C">
        <w:t xml:space="preserve">, on a scale of 1 to 5 </w:t>
      </w:r>
    </w:p>
    <w:p w14:paraId="2C476E2D" w14:textId="77777777" w:rsidR="00E574DB" w:rsidRPr="0093228C" w:rsidRDefault="00E574DB" w:rsidP="005F183A">
      <w:pPr>
        <w:pStyle w:val="ListParagraph"/>
        <w:spacing w:line="276" w:lineRule="auto"/>
        <w:ind w:left="1854" w:firstLine="306"/>
      </w:pPr>
      <w:r w:rsidRPr="0093228C">
        <w:rPr>
          <w:color w:val="7F7F7F" w:themeColor="text1" w:themeTint="80"/>
        </w:rPr>
        <w:t>(1= none of the time, 5 = all of the time)</w:t>
      </w:r>
    </w:p>
    <w:p w14:paraId="4B5A85F2" w14:textId="77777777" w:rsidR="00E574DB" w:rsidRPr="0093228C" w:rsidRDefault="00E574DB" w:rsidP="00864FFA">
      <w:pPr>
        <w:pStyle w:val="ListParagraph"/>
        <w:numPr>
          <w:ilvl w:val="1"/>
          <w:numId w:val="2"/>
        </w:numPr>
        <w:spacing w:line="276" w:lineRule="auto"/>
        <w:ind w:left="1843"/>
      </w:pPr>
      <w:r w:rsidRPr="0093228C">
        <w:t xml:space="preserve">I’ve been feeling optimistic about the future  </w:t>
      </w:r>
    </w:p>
    <w:p w14:paraId="6AD16755" w14:textId="77777777" w:rsidR="00E574DB" w:rsidRPr="0093228C" w:rsidRDefault="00E574DB" w:rsidP="00864FFA">
      <w:pPr>
        <w:pStyle w:val="ListParagraph"/>
        <w:numPr>
          <w:ilvl w:val="1"/>
          <w:numId w:val="2"/>
        </w:numPr>
        <w:spacing w:line="276" w:lineRule="auto"/>
        <w:ind w:left="1843"/>
      </w:pPr>
      <w:r w:rsidRPr="0093228C">
        <w:t>I’ve been feeling useful</w:t>
      </w:r>
    </w:p>
    <w:p w14:paraId="7E762096" w14:textId="77777777" w:rsidR="00E574DB" w:rsidRPr="0093228C" w:rsidRDefault="00E574DB" w:rsidP="00864FFA">
      <w:pPr>
        <w:pStyle w:val="ListParagraph"/>
        <w:numPr>
          <w:ilvl w:val="1"/>
          <w:numId w:val="2"/>
        </w:numPr>
        <w:spacing w:line="276" w:lineRule="auto"/>
        <w:ind w:left="1843"/>
      </w:pPr>
      <w:r w:rsidRPr="0093228C">
        <w:t>I’ve been feeling relaxed</w:t>
      </w:r>
    </w:p>
    <w:p w14:paraId="14CD0C50" w14:textId="77777777" w:rsidR="00E574DB" w:rsidRPr="0093228C" w:rsidRDefault="00E574DB" w:rsidP="00864FFA">
      <w:pPr>
        <w:pStyle w:val="ListParagraph"/>
        <w:numPr>
          <w:ilvl w:val="1"/>
          <w:numId w:val="2"/>
        </w:numPr>
        <w:spacing w:line="276" w:lineRule="auto"/>
        <w:ind w:left="1843"/>
      </w:pPr>
      <w:r w:rsidRPr="0093228C">
        <w:t>I’ve been dealing with problems well</w:t>
      </w:r>
    </w:p>
    <w:p w14:paraId="195E093E" w14:textId="77777777" w:rsidR="00E574DB" w:rsidRPr="0093228C" w:rsidRDefault="00E574DB" w:rsidP="00864FFA">
      <w:pPr>
        <w:pStyle w:val="ListParagraph"/>
        <w:numPr>
          <w:ilvl w:val="1"/>
          <w:numId w:val="2"/>
        </w:numPr>
        <w:spacing w:line="276" w:lineRule="auto"/>
        <w:ind w:left="1843"/>
      </w:pPr>
      <w:r w:rsidRPr="0093228C">
        <w:t>I’ve been thinking clearly</w:t>
      </w:r>
    </w:p>
    <w:p w14:paraId="4795617F" w14:textId="77777777" w:rsidR="00E574DB" w:rsidRPr="0093228C" w:rsidRDefault="00E574DB" w:rsidP="00864FFA">
      <w:pPr>
        <w:pStyle w:val="ListParagraph"/>
        <w:numPr>
          <w:ilvl w:val="1"/>
          <w:numId w:val="2"/>
        </w:numPr>
        <w:spacing w:line="276" w:lineRule="auto"/>
        <w:ind w:left="1843"/>
      </w:pPr>
      <w:r w:rsidRPr="0093228C">
        <w:t>I’ve been feeling close to other people</w:t>
      </w:r>
    </w:p>
    <w:p w14:paraId="48CA1409" w14:textId="77777777" w:rsidR="00E574DB" w:rsidRPr="0093228C" w:rsidRDefault="00E574DB" w:rsidP="00864FFA">
      <w:pPr>
        <w:pStyle w:val="ListParagraph"/>
        <w:numPr>
          <w:ilvl w:val="1"/>
          <w:numId w:val="2"/>
        </w:numPr>
        <w:spacing w:line="276" w:lineRule="auto"/>
        <w:ind w:left="1843"/>
      </w:pPr>
      <w:r w:rsidRPr="0093228C">
        <w:t>I’ve been able to make up my own mind about things</w:t>
      </w:r>
    </w:p>
    <w:p w14:paraId="0B6F8161" w14:textId="77777777" w:rsidR="00E574DB" w:rsidRPr="0093228C" w:rsidRDefault="00E574DB" w:rsidP="005F183A">
      <w:pPr>
        <w:pStyle w:val="ListParagraph"/>
        <w:spacing w:line="276" w:lineRule="auto"/>
        <w:ind w:left="1134"/>
      </w:pPr>
    </w:p>
    <w:p w14:paraId="0F58378B" w14:textId="77777777" w:rsidR="0093228C" w:rsidRDefault="00E574DB" w:rsidP="00452B61">
      <w:pPr>
        <w:spacing w:line="276" w:lineRule="auto"/>
        <w:jc w:val="both"/>
        <w:rPr>
          <w:rFonts w:ascii="Calibri" w:eastAsia="Times New Roman" w:hAnsi="Calibri" w:cs="Times New Roman"/>
          <w:i/>
          <w:color w:val="000000"/>
          <w:sz w:val="21"/>
          <w:szCs w:val="21"/>
          <w:lang w:eastAsia="en-GB"/>
        </w:rPr>
      </w:pPr>
      <w:r w:rsidRPr="0093228C">
        <w:rPr>
          <w:rFonts w:ascii="Calibri" w:eastAsia="Times New Roman" w:hAnsi="Calibri" w:cs="Times New Roman"/>
          <w:i/>
          <w:color w:val="000000"/>
          <w:sz w:val="21"/>
          <w:szCs w:val="21"/>
          <w:lang w:eastAsia="en-GB"/>
        </w:rPr>
        <w:t>The following question is to be asked if the client is a carer and is calling on behalf of someone that they care for.</w:t>
      </w:r>
    </w:p>
    <w:p w14:paraId="08DB68E2" w14:textId="7566C037" w:rsidR="00E574DB" w:rsidRPr="0093228C" w:rsidRDefault="00D07820" w:rsidP="00452B61">
      <w:pPr>
        <w:pStyle w:val="ListParagraph"/>
        <w:numPr>
          <w:ilvl w:val="0"/>
          <w:numId w:val="3"/>
        </w:numPr>
        <w:spacing w:line="276" w:lineRule="auto"/>
        <w:jc w:val="both"/>
        <w:rPr>
          <w:rFonts w:ascii="Calibri" w:eastAsia="Times New Roman" w:hAnsi="Calibri" w:cs="Times New Roman"/>
          <w:i/>
          <w:color w:val="000000"/>
          <w:sz w:val="21"/>
          <w:szCs w:val="21"/>
          <w:lang w:eastAsia="en-GB"/>
        </w:rPr>
      </w:pPr>
      <w:r w:rsidRPr="0093228C">
        <w:rPr>
          <w:rFonts w:ascii="Calibri" w:eastAsia="Times New Roman" w:hAnsi="Calibri" w:cs="Times New Roman"/>
          <w:color w:val="000000"/>
          <w:sz w:val="21"/>
          <w:szCs w:val="21"/>
          <w:lang w:eastAsia="en-GB"/>
        </w:rPr>
        <w:t>On a scale of 1 to 5</w:t>
      </w:r>
      <w:r w:rsidR="00E574DB" w:rsidRPr="0093228C">
        <w:rPr>
          <w:rFonts w:ascii="Calibri" w:eastAsia="Times New Roman" w:hAnsi="Calibri" w:cs="Times New Roman"/>
          <w:color w:val="000000"/>
          <w:sz w:val="21"/>
          <w:szCs w:val="21"/>
          <w:lang w:eastAsia="en-GB"/>
        </w:rPr>
        <w:t xml:space="preserve">, how confident are you that you can continue to support [the person that you care for] with their </w:t>
      </w:r>
      <w:r w:rsidR="00645F3B" w:rsidRPr="0093228C">
        <w:rPr>
          <w:rFonts w:ascii="Calibri" w:eastAsia="Times New Roman" w:hAnsi="Calibri" w:cs="Times New Roman"/>
          <w:color w:val="000000"/>
          <w:sz w:val="21"/>
          <w:szCs w:val="21"/>
          <w:lang w:eastAsia="en-GB"/>
        </w:rPr>
        <w:t>mental health and money</w:t>
      </w:r>
      <w:r w:rsidR="00E574DB" w:rsidRPr="0093228C">
        <w:rPr>
          <w:rFonts w:ascii="Calibri" w:eastAsia="Times New Roman" w:hAnsi="Calibri" w:cs="Times New Roman"/>
          <w:color w:val="000000"/>
          <w:sz w:val="21"/>
          <w:szCs w:val="21"/>
          <w:lang w:eastAsia="en-GB"/>
        </w:rPr>
        <w:t xml:space="preserve"> needs?</w:t>
      </w:r>
    </w:p>
    <w:p w14:paraId="0342BCCE" w14:textId="77777777" w:rsidR="00E574DB" w:rsidRDefault="00E574DB" w:rsidP="005F183A">
      <w:pPr>
        <w:spacing w:after="0" w:line="276" w:lineRule="auto"/>
        <w:rPr>
          <w:sz w:val="24"/>
          <w:szCs w:val="24"/>
        </w:rPr>
      </w:pPr>
    </w:p>
    <w:p w14:paraId="4E422013" w14:textId="77777777" w:rsidR="00011ACB" w:rsidRDefault="00011ACB" w:rsidP="005F183A">
      <w:pPr>
        <w:spacing w:after="0" w:line="276" w:lineRule="auto"/>
        <w:rPr>
          <w:sz w:val="24"/>
          <w:szCs w:val="24"/>
        </w:rPr>
      </w:pPr>
    </w:p>
    <w:p w14:paraId="59D55B35" w14:textId="77777777" w:rsidR="00011ACB" w:rsidRDefault="00011ACB" w:rsidP="005F183A">
      <w:pPr>
        <w:spacing w:after="0" w:line="276" w:lineRule="auto"/>
        <w:rPr>
          <w:sz w:val="24"/>
          <w:szCs w:val="24"/>
        </w:rPr>
      </w:pPr>
    </w:p>
    <w:p w14:paraId="6918E614" w14:textId="77777777" w:rsidR="00011ACB" w:rsidRDefault="00011ACB" w:rsidP="005F183A">
      <w:pPr>
        <w:spacing w:after="0" w:line="276" w:lineRule="auto"/>
        <w:rPr>
          <w:sz w:val="24"/>
          <w:szCs w:val="24"/>
        </w:rPr>
      </w:pPr>
    </w:p>
    <w:p w14:paraId="7B3F87B2" w14:textId="3F865E96" w:rsidR="00011ACB" w:rsidRDefault="00011ACB">
      <w:pPr>
        <w:rPr>
          <w:sz w:val="24"/>
          <w:szCs w:val="24"/>
        </w:rPr>
      </w:pPr>
      <w:r>
        <w:rPr>
          <w:sz w:val="24"/>
          <w:szCs w:val="24"/>
        </w:rPr>
        <w:br w:type="page"/>
      </w:r>
    </w:p>
    <w:p w14:paraId="6C07B824" w14:textId="0BB37234" w:rsidR="00011ACB" w:rsidRDefault="00011ACB" w:rsidP="00011ACB">
      <w:pPr>
        <w:pStyle w:val="Heading3"/>
      </w:pPr>
      <w:bookmarkStart w:id="32" w:name="_Toc15904926"/>
      <w:r w:rsidRPr="00011ACB">
        <w:rPr>
          <w:b/>
          <w:color w:val="5B9BD5" w:themeColor="accent1"/>
        </w:rPr>
        <w:lastRenderedPageBreak/>
        <w:t>Appendix 3: Website pop-up survey</w:t>
      </w:r>
      <w:bookmarkEnd w:id="32"/>
      <w:r w:rsidRPr="00011ACB">
        <w:rPr>
          <w:b/>
          <w:color w:val="5B9BD5" w:themeColor="accent1"/>
        </w:rPr>
        <w:t xml:space="preserve"> </w:t>
      </w:r>
    </w:p>
    <w:p w14:paraId="7E30ED88" w14:textId="77777777" w:rsidR="00011ACB" w:rsidRDefault="00011ACB" w:rsidP="005F183A">
      <w:pPr>
        <w:spacing w:after="0" w:line="276" w:lineRule="auto"/>
        <w:rPr>
          <w:sz w:val="24"/>
          <w:szCs w:val="24"/>
        </w:rPr>
      </w:pPr>
    </w:p>
    <w:p w14:paraId="72E4EF35" w14:textId="77777777" w:rsidR="00011ACB" w:rsidRPr="001919CE" w:rsidRDefault="00011ACB" w:rsidP="00452B61">
      <w:pPr>
        <w:pStyle w:val="ListParagraph"/>
        <w:numPr>
          <w:ilvl w:val="0"/>
          <w:numId w:val="6"/>
        </w:numPr>
        <w:spacing w:after="0" w:line="276" w:lineRule="auto"/>
        <w:jc w:val="both"/>
      </w:pPr>
      <w:r w:rsidRPr="001919CE">
        <w:t>Was this article helpful to you?</w:t>
      </w:r>
    </w:p>
    <w:p w14:paraId="53B9B34C" w14:textId="77777777" w:rsidR="00011ACB" w:rsidRPr="001919CE" w:rsidRDefault="00011ACB" w:rsidP="00452B61">
      <w:pPr>
        <w:pStyle w:val="ListParagraph"/>
        <w:numPr>
          <w:ilvl w:val="1"/>
          <w:numId w:val="6"/>
        </w:numPr>
        <w:spacing w:after="0" w:line="276" w:lineRule="auto"/>
        <w:jc w:val="both"/>
      </w:pPr>
      <w:r w:rsidRPr="001919CE">
        <w:t>‘Did you find what you were looking for on this website?’</w:t>
      </w:r>
    </w:p>
    <w:p w14:paraId="16204BF2" w14:textId="77777777" w:rsidR="00011ACB" w:rsidRPr="001919CE" w:rsidRDefault="00011ACB" w:rsidP="00452B61">
      <w:pPr>
        <w:pStyle w:val="ListParagraph"/>
        <w:numPr>
          <w:ilvl w:val="1"/>
          <w:numId w:val="6"/>
        </w:numPr>
        <w:spacing w:after="0" w:line="276" w:lineRule="auto"/>
        <w:jc w:val="both"/>
      </w:pPr>
      <w:r w:rsidRPr="001919CE">
        <w:t xml:space="preserve"> ‘If so, was this information helpful to you?’</w:t>
      </w:r>
    </w:p>
    <w:p w14:paraId="700E3484" w14:textId="77777777" w:rsidR="00011ACB" w:rsidRPr="001919CE" w:rsidRDefault="00011ACB" w:rsidP="00452B61">
      <w:pPr>
        <w:pStyle w:val="ListParagraph"/>
        <w:numPr>
          <w:ilvl w:val="1"/>
          <w:numId w:val="6"/>
        </w:numPr>
        <w:spacing w:after="0" w:line="276" w:lineRule="auto"/>
        <w:jc w:val="both"/>
      </w:pPr>
      <w:r w:rsidRPr="001919CE">
        <w:t xml:space="preserve"> ‘Has this information helped you to manage your</w:t>
      </w:r>
      <w:r>
        <w:t xml:space="preserve"> mental health or</w:t>
      </w:r>
      <w:r w:rsidRPr="001919CE">
        <w:t xml:space="preserve"> money situation?’</w:t>
      </w:r>
    </w:p>
    <w:p w14:paraId="6C018F3B" w14:textId="77777777" w:rsidR="00011ACB" w:rsidRDefault="00011ACB" w:rsidP="00452B61">
      <w:pPr>
        <w:pStyle w:val="ListParagraph"/>
        <w:numPr>
          <w:ilvl w:val="1"/>
          <w:numId w:val="6"/>
        </w:numPr>
        <w:spacing w:line="276" w:lineRule="auto"/>
        <w:jc w:val="both"/>
      </w:pPr>
      <w:r w:rsidRPr="001919CE">
        <w:t>“Please tell us more”</w:t>
      </w:r>
    </w:p>
    <w:p w14:paraId="361586E6" w14:textId="77777777" w:rsidR="00011ACB" w:rsidRDefault="00011ACB" w:rsidP="005F183A">
      <w:pPr>
        <w:spacing w:after="0" w:line="276" w:lineRule="auto"/>
        <w:rPr>
          <w:sz w:val="24"/>
          <w:szCs w:val="24"/>
        </w:rPr>
      </w:pPr>
    </w:p>
    <w:p w14:paraId="08ED3F46" w14:textId="5F33C53C" w:rsidR="0002389F" w:rsidRPr="00585264" w:rsidRDefault="0002389F" w:rsidP="0002389F">
      <w:pPr>
        <w:pStyle w:val="Heading3"/>
        <w:rPr>
          <w:b/>
          <w:color w:val="5B9BD5" w:themeColor="accent1"/>
        </w:rPr>
      </w:pPr>
      <w:bookmarkStart w:id="33" w:name="_Toc15904927"/>
      <w:r w:rsidRPr="00585264">
        <w:rPr>
          <w:b/>
          <w:color w:val="5B9BD5" w:themeColor="accent1"/>
        </w:rPr>
        <w:t xml:space="preserve">Appendix </w:t>
      </w:r>
      <w:r>
        <w:rPr>
          <w:b/>
          <w:color w:val="5B9BD5" w:themeColor="accent1"/>
        </w:rPr>
        <w:t>4</w:t>
      </w:r>
      <w:r w:rsidRPr="00585264">
        <w:rPr>
          <w:b/>
          <w:color w:val="5B9BD5" w:themeColor="accent1"/>
        </w:rPr>
        <w:t xml:space="preserve">. </w:t>
      </w:r>
      <w:r>
        <w:rPr>
          <w:b/>
          <w:color w:val="5B9BD5" w:themeColor="accent1"/>
        </w:rPr>
        <w:t xml:space="preserve">Client </w:t>
      </w:r>
      <w:r w:rsidR="00C70922">
        <w:rPr>
          <w:b/>
          <w:color w:val="5B9BD5" w:themeColor="accent1"/>
        </w:rPr>
        <w:t>case summaries</w:t>
      </w:r>
      <w:bookmarkEnd w:id="33"/>
    </w:p>
    <w:p w14:paraId="4F45B039" w14:textId="0D49AD77" w:rsidR="00011ACB" w:rsidRPr="00EA514E" w:rsidRDefault="0002389F" w:rsidP="0002389F">
      <w:pPr>
        <w:spacing w:after="0" w:line="276" w:lineRule="auto"/>
        <w:jc w:val="both"/>
        <w:rPr>
          <w:sz w:val="24"/>
          <w:szCs w:val="24"/>
        </w:rPr>
      </w:pPr>
      <w:r>
        <w:rPr>
          <w:sz w:val="24"/>
          <w:szCs w:val="24"/>
        </w:rPr>
        <w:t>These are extracts from transcripts with clients. They have been abridged</w:t>
      </w:r>
      <w:r w:rsidR="0073627E">
        <w:rPr>
          <w:sz w:val="24"/>
          <w:szCs w:val="24"/>
        </w:rPr>
        <w:t xml:space="preserve"> for </w:t>
      </w:r>
      <w:proofErr w:type="gramStart"/>
      <w:r w:rsidR="0073627E">
        <w:rPr>
          <w:sz w:val="24"/>
          <w:szCs w:val="24"/>
        </w:rPr>
        <w:t>clarity</w:t>
      </w:r>
      <w:r w:rsidR="00C70922">
        <w:rPr>
          <w:sz w:val="24"/>
          <w:szCs w:val="24"/>
        </w:rPr>
        <w:t>,</w:t>
      </w:r>
      <w:proofErr w:type="gramEnd"/>
      <w:r w:rsidR="00C70922">
        <w:rPr>
          <w:sz w:val="24"/>
          <w:szCs w:val="24"/>
        </w:rPr>
        <w:t xml:space="preserve"> personal details removed to ensure </w:t>
      </w:r>
      <w:r w:rsidRPr="00EA514E">
        <w:rPr>
          <w:sz w:val="24"/>
          <w:szCs w:val="24"/>
        </w:rPr>
        <w:t xml:space="preserve">confidentiality. </w:t>
      </w:r>
    </w:p>
    <w:p w14:paraId="58BEE2BB" w14:textId="77777777" w:rsidR="0002389F" w:rsidRPr="00EA514E" w:rsidRDefault="0002389F" w:rsidP="005F183A">
      <w:pPr>
        <w:spacing w:after="0" w:line="276" w:lineRule="auto"/>
        <w:rPr>
          <w:sz w:val="24"/>
          <w:szCs w:val="24"/>
        </w:rPr>
      </w:pPr>
    </w:p>
    <w:p w14:paraId="4EFD49C9" w14:textId="76FE3C64" w:rsidR="0002389F" w:rsidRPr="00EA514E" w:rsidRDefault="0002389F" w:rsidP="0002389F">
      <w:pPr>
        <w:jc w:val="both"/>
        <w:rPr>
          <w:b/>
          <w:sz w:val="24"/>
          <w:szCs w:val="24"/>
        </w:rPr>
      </w:pPr>
      <w:r w:rsidRPr="00EA514E">
        <w:rPr>
          <w:b/>
          <w:sz w:val="24"/>
          <w:szCs w:val="24"/>
        </w:rPr>
        <w:t>Case summary, client #1</w:t>
      </w:r>
    </w:p>
    <w:p w14:paraId="58D8A633" w14:textId="24D572B7" w:rsidR="0002389F" w:rsidRPr="00EA514E" w:rsidRDefault="00EA514E" w:rsidP="0002389F">
      <w:pPr>
        <w:jc w:val="both"/>
        <w:rPr>
          <w:sz w:val="24"/>
          <w:szCs w:val="24"/>
        </w:rPr>
      </w:pPr>
      <w:r w:rsidRPr="00EA514E">
        <w:rPr>
          <w:sz w:val="24"/>
          <w:szCs w:val="24"/>
        </w:rPr>
        <w:t xml:space="preserve">Someone advised me to approach Citizens Advice, which is a service I would never have thought of approaching at the time, who referred me to this particular service. </w:t>
      </w:r>
      <w:r w:rsidR="0002389F" w:rsidRPr="00EA514E">
        <w:rPr>
          <w:sz w:val="24"/>
          <w:szCs w:val="24"/>
        </w:rPr>
        <w:t xml:space="preserve">I contacted the service on behalf of my daughter because she owed some money to a mobile phone company and needed support in resolving the issue. She was feeling very depressed and very distressed and struggling managing her money. I didn’t want to approach anyone really, I wanted to try and resolve it myself. I just couldn’t, I think it’s just accepting that you can’t. </w:t>
      </w:r>
    </w:p>
    <w:p w14:paraId="540CE1B9" w14:textId="77E03943" w:rsidR="0002389F" w:rsidRPr="00EA514E" w:rsidRDefault="0002389F" w:rsidP="0002389F">
      <w:pPr>
        <w:jc w:val="both"/>
        <w:rPr>
          <w:sz w:val="24"/>
          <w:szCs w:val="24"/>
        </w:rPr>
      </w:pPr>
      <w:r w:rsidRPr="00EA514E">
        <w:rPr>
          <w:sz w:val="24"/>
          <w:szCs w:val="24"/>
        </w:rPr>
        <w:t>The service talked me through what we needed to do. The support worker actually went through the legalities of people with poor mental health and debt. They advised us that I had to write the initial letter and basically advised us what to put in it and I could send it by email and it was checked and then I had to send it. The company acknowledged that they should have taken into account the Mental Health Act that she came under</w:t>
      </w:r>
      <w:r w:rsidR="0073627E">
        <w:rPr>
          <w:sz w:val="24"/>
          <w:szCs w:val="24"/>
        </w:rPr>
        <w:t>,</w:t>
      </w:r>
      <w:r w:rsidRPr="00EA514E">
        <w:rPr>
          <w:sz w:val="24"/>
          <w:szCs w:val="24"/>
        </w:rPr>
        <w:t xml:space="preserve"> and apologised and said that they wouldn’t ask for any more money, that they would write off the remaining of the money, however, her name would be on </w:t>
      </w:r>
      <w:r w:rsidR="0073627E">
        <w:rPr>
          <w:sz w:val="24"/>
          <w:szCs w:val="24"/>
        </w:rPr>
        <w:t>the</w:t>
      </w:r>
      <w:r w:rsidRPr="00EA514E">
        <w:rPr>
          <w:sz w:val="24"/>
          <w:szCs w:val="24"/>
        </w:rPr>
        <w:t xml:space="preserve"> debtors list for six years.</w:t>
      </w:r>
    </w:p>
    <w:p w14:paraId="06218523" w14:textId="6C9870FC" w:rsidR="0002389F" w:rsidRPr="00EA514E" w:rsidRDefault="0002389F" w:rsidP="0002389F">
      <w:pPr>
        <w:jc w:val="both"/>
        <w:rPr>
          <w:sz w:val="24"/>
          <w:szCs w:val="24"/>
        </w:rPr>
      </w:pPr>
      <w:r w:rsidRPr="00EA514E">
        <w:rPr>
          <w:sz w:val="24"/>
          <w:szCs w:val="24"/>
        </w:rPr>
        <w:t>My daughter felt instantly relieved when the situation was taken off her so that resolved that situation and, you know, I just can’t explain to you how much it helped her and how much it helped me.</w:t>
      </w:r>
      <w:r w:rsidR="00870FA2">
        <w:rPr>
          <w:sz w:val="24"/>
          <w:szCs w:val="24"/>
        </w:rPr>
        <w:t xml:space="preserve"> After over a decade, the service stepped in at a time when we thought it would never end.</w:t>
      </w:r>
      <w:r w:rsidRPr="00EA514E">
        <w:rPr>
          <w:sz w:val="24"/>
          <w:szCs w:val="24"/>
        </w:rPr>
        <w:t xml:space="preserve"> I like everything about it. I didn’t realise </w:t>
      </w:r>
      <w:r w:rsidR="0073627E">
        <w:rPr>
          <w:sz w:val="24"/>
          <w:szCs w:val="24"/>
        </w:rPr>
        <w:t>there</w:t>
      </w:r>
      <w:r w:rsidR="0073627E" w:rsidRPr="00EA514E">
        <w:rPr>
          <w:sz w:val="24"/>
          <w:szCs w:val="24"/>
        </w:rPr>
        <w:t xml:space="preserve"> </w:t>
      </w:r>
      <w:r w:rsidRPr="00EA514E">
        <w:rPr>
          <w:sz w:val="24"/>
          <w:szCs w:val="24"/>
        </w:rPr>
        <w:t>was a service we could contact for something like that. If I had to rate it out of ten, I would say eleven.</w:t>
      </w:r>
    </w:p>
    <w:p w14:paraId="69297273" w14:textId="6374C011" w:rsidR="0002389F" w:rsidRPr="00EA514E" w:rsidRDefault="0002389F" w:rsidP="0002389F">
      <w:pPr>
        <w:jc w:val="both"/>
        <w:rPr>
          <w:b/>
          <w:sz w:val="24"/>
          <w:szCs w:val="24"/>
        </w:rPr>
      </w:pPr>
      <w:r w:rsidRPr="00EA514E">
        <w:rPr>
          <w:b/>
          <w:sz w:val="24"/>
          <w:szCs w:val="24"/>
        </w:rPr>
        <w:t>Case summary, client #2</w:t>
      </w:r>
    </w:p>
    <w:p w14:paraId="37C26B85" w14:textId="516F2570" w:rsidR="0002389F" w:rsidRPr="00EA514E" w:rsidRDefault="0002389F" w:rsidP="0002389F">
      <w:pPr>
        <w:jc w:val="both"/>
        <w:rPr>
          <w:sz w:val="24"/>
          <w:szCs w:val="24"/>
        </w:rPr>
      </w:pPr>
      <w:r w:rsidRPr="00EA514E">
        <w:rPr>
          <w:sz w:val="24"/>
          <w:szCs w:val="24"/>
        </w:rPr>
        <w:t xml:space="preserve">I rang up Rethink for advice on money and they told me about their new service, the Money Advice Service. At that time I’d been refused my Personal Independence Payments </w:t>
      </w:r>
      <w:r w:rsidR="00EA514E">
        <w:rPr>
          <w:sz w:val="24"/>
          <w:szCs w:val="24"/>
        </w:rPr>
        <w:t xml:space="preserve">(PIP) </w:t>
      </w:r>
      <w:r w:rsidRPr="00EA514E">
        <w:rPr>
          <w:sz w:val="24"/>
          <w:szCs w:val="24"/>
        </w:rPr>
        <w:t>at the tribunal and I was needing help with new furniture and things and I suppose I just didn’t know what to expect from them. I was in a really bad state because I was getting high in debt and sleeping on the floor on a mattress. The circumstance was really making me depressed. I felt so low and detached from everyone and everything that I didn’t have high hopes that anything would happen.</w:t>
      </w:r>
    </w:p>
    <w:p w14:paraId="6ADB05CC" w14:textId="420457AF" w:rsidR="0002389F" w:rsidRPr="00EA514E" w:rsidRDefault="00EA514E" w:rsidP="0002389F">
      <w:pPr>
        <w:jc w:val="both"/>
        <w:rPr>
          <w:sz w:val="24"/>
          <w:szCs w:val="24"/>
        </w:rPr>
      </w:pPr>
      <w:r>
        <w:rPr>
          <w:sz w:val="24"/>
          <w:szCs w:val="24"/>
        </w:rPr>
        <w:lastRenderedPageBreak/>
        <w:t xml:space="preserve">The PIP situation was dealt with by </w:t>
      </w:r>
      <w:r w:rsidRPr="00EA514E">
        <w:rPr>
          <w:sz w:val="24"/>
          <w:szCs w:val="24"/>
        </w:rPr>
        <w:t xml:space="preserve">Citizen’s Advice and the </w:t>
      </w:r>
      <w:r w:rsidRPr="00EA514E">
        <w:t xml:space="preserve">Mental Health and Money Advice </w:t>
      </w:r>
      <w:r w:rsidR="00661F49">
        <w:t>s</w:t>
      </w:r>
      <w:r w:rsidRPr="00EA514E">
        <w:t>ervice just helped me with claiming for a mattress</w:t>
      </w:r>
      <w:r w:rsidRPr="00EA514E">
        <w:rPr>
          <w:sz w:val="24"/>
          <w:szCs w:val="24"/>
        </w:rPr>
        <w:t>.</w:t>
      </w:r>
      <w:r>
        <w:rPr>
          <w:sz w:val="24"/>
          <w:szCs w:val="24"/>
        </w:rPr>
        <w:t xml:space="preserve"> </w:t>
      </w:r>
      <w:r w:rsidR="0002389F" w:rsidRPr="00EA514E">
        <w:rPr>
          <w:sz w:val="24"/>
          <w:szCs w:val="24"/>
        </w:rPr>
        <w:t>I can’t remember what it was called but I ended up being granted £150. I was relieved that I was getting a bed finally, getting that mattress kind of helped me move on a bit. My money situation has improved markedly but my mental health situation only slightly. I’ve still got a long way to go but I’ve made progress over the last six months or so. I’d say I’m confident in managing money because I’m actually quite good now. But in terms of the mental health, my long term plan is to get back into work and I just don’t think I’m making progress quickly enough, the longer it goes on the harder it’s going to be.</w:t>
      </w:r>
    </w:p>
    <w:p w14:paraId="6F7A4D6E" w14:textId="36FB347A" w:rsidR="0002389F" w:rsidRPr="00EA514E" w:rsidRDefault="0002389F" w:rsidP="0002389F">
      <w:pPr>
        <w:jc w:val="both"/>
        <w:rPr>
          <w:sz w:val="24"/>
          <w:szCs w:val="24"/>
        </w:rPr>
      </w:pPr>
      <w:r w:rsidRPr="00EA514E">
        <w:rPr>
          <w:sz w:val="24"/>
          <w:szCs w:val="24"/>
        </w:rPr>
        <w:t xml:space="preserve">I suppose what I learnt is to reach out and have a plan to move on and reflect on things, that’s what it helped me to do and persevere and I did have a successful outcome with the tribunal. The </w:t>
      </w:r>
      <w:r w:rsidR="00661F49">
        <w:rPr>
          <w:sz w:val="24"/>
          <w:szCs w:val="24"/>
        </w:rPr>
        <w:t>m</w:t>
      </w:r>
      <w:r w:rsidRPr="00EA514E">
        <w:rPr>
          <w:sz w:val="24"/>
          <w:szCs w:val="24"/>
        </w:rPr>
        <w:t xml:space="preserve">oney </w:t>
      </w:r>
      <w:r w:rsidR="00661F49">
        <w:rPr>
          <w:sz w:val="24"/>
          <w:szCs w:val="24"/>
        </w:rPr>
        <w:t>a</w:t>
      </w:r>
      <w:r w:rsidRPr="00EA514E">
        <w:rPr>
          <w:sz w:val="24"/>
          <w:szCs w:val="24"/>
        </w:rPr>
        <w:t xml:space="preserve">dvice </w:t>
      </w:r>
      <w:r w:rsidR="00661F49">
        <w:rPr>
          <w:sz w:val="24"/>
          <w:szCs w:val="24"/>
        </w:rPr>
        <w:t>s</w:t>
      </w:r>
      <w:r w:rsidRPr="00EA514E">
        <w:rPr>
          <w:sz w:val="24"/>
          <w:szCs w:val="24"/>
        </w:rPr>
        <w:t>ervice has motivated me to seek help. Getting a positive response from them, it inspired me, it gave me hope and I’ve come a long way</w:t>
      </w:r>
      <w:r w:rsidR="0073627E">
        <w:rPr>
          <w:sz w:val="24"/>
          <w:szCs w:val="24"/>
        </w:rPr>
        <w:t>.</w:t>
      </w:r>
    </w:p>
    <w:p w14:paraId="00CD09DA" w14:textId="6E9A731C" w:rsidR="0002389F" w:rsidRPr="00EA514E" w:rsidRDefault="0002389F" w:rsidP="0002389F">
      <w:pPr>
        <w:jc w:val="both"/>
        <w:rPr>
          <w:sz w:val="24"/>
          <w:szCs w:val="24"/>
        </w:rPr>
      </w:pPr>
      <w:r w:rsidRPr="00EA514E">
        <w:rPr>
          <w:sz w:val="24"/>
          <w:szCs w:val="24"/>
        </w:rPr>
        <w:t xml:space="preserve">I’m glad it was there for me because there’s really not a lot out there. It would seem like a small thing that I’ve got but it’s helped me make that push. It’s provided the first step because not having a mattress and sleeping on the floor is just not a good way to be and it helped me to feel normal in some way. </w:t>
      </w:r>
    </w:p>
    <w:p w14:paraId="54FFAAA3" w14:textId="7989C711" w:rsidR="0002389F" w:rsidRPr="00EA514E" w:rsidRDefault="0002389F" w:rsidP="0002389F">
      <w:pPr>
        <w:jc w:val="both"/>
        <w:rPr>
          <w:b/>
          <w:sz w:val="24"/>
          <w:szCs w:val="24"/>
        </w:rPr>
      </w:pPr>
      <w:r w:rsidRPr="00EA514E">
        <w:rPr>
          <w:b/>
          <w:sz w:val="24"/>
          <w:szCs w:val="24"/>
        </w:rPr>
        <w:t>Case summary, client #3</w:t>
      </w:r>
    </w:p>
    <w:p w14:paraId="0924BF88" w14:textId="4F391D75" w:rsidR="0002389F" w:rsidRPr="00EA514E" w:rsidRDefault="0002389F" w:rsidP="0002389F">
      <w:pPr>
        <w:jc w:val="both"/>
        <w:rPr>
          <w:sz w:val="24"/>
          <w:szCs w:val="24"/>
        </w:rPr>
      </w:pPr>
      <w:r w:rsidRPr="00EA514E">
        <w:rPr>
          <w:sz w:val="24"/>
          <w:szCs w:val="24"/>
        </w:rPr>
        <w:t>I had got a letter through saying that I was no longer getting Disability Living Allowance (DLA). I just thought what is the point? You know, they had made their decision. I was just having trouble with sleeping and I had developed a medical condition. It was a really difficult time for me and I was under a lot of stress.</w:t>
      </w:r>
    </w:p>
    <w:p w14:paraId="10907AFA" w14:textId="5D2BE50C" w:rsidR="0002389F" w:rsidRPr="00EA514E" w:rsidRDefault="0002389F" w:rsidP="0002389F">
      <w:pPr>
        <w:jc w:val="both"/>
        <w:rPr>
          <w:sz w:val="24"/>
          <w:szCs w:val="24"/>
        </w:rPr>
      </w:pPr>
      <w:r w:rsidRPr="00EA514E">
        <w:rPr>
          <w:sz w:val="24"/>
          <w:szCs w:val="24"/>
        </w:rPr>
        <w:t xml:space="preserve">I just kept my usual routine and just told my doctor we don’t have DLA to rely on. The advisor wouldn’t have been aware what my money situation was, she just said to me “it’s not too late to make an appeal”. If you want to go ahead and do that, “I will help you, I will fill out the form, and you can sign it and post it on.”  So, that is what I did.  So, they wrote to me saying that the appeal had been accepted and will be heard.  </w:t>
      </w:r>
    </w:p>
    <w:p w14:paraId="55B3452E" w14:textId="5E18EB8F" w:rsidR="0002389F" w:rsidRPr="00EA514E" w:rsidRDefault="0002389F" w:rsidP="0002389F">
      <w:pPr>
        <w:jc w:val="both"/>
        <w:rPr>
          <w:sz w:val="24"/>
          <w:szCs w:val="24"/>
        </w:rPr>
      </w:pPr>
      <w:r w:rsidRPr="00EA514E">
        <w:rPr>
          <w:sz w:val="24"/>
          <w:szCs w:val="24"/>
        </w:rPr>
        <w:t xml:space="preserve">If it hadn’t been for Money &amp; Mental Health Advice </w:t>
      </w:r>
      <w:r w:rsidR="00661F49">
        <w:rPr>
          <w:sz w:val="24"/>
          <w:szCs w:val="24"/>
        </w:rPr>
        <w:t>s</w:t>
      </w:r>
      <w:r w:rsidRPr="00EA514E">
        <w:rPr>
          <w:sz w:val="24"/>
          <w:szCs w:val="24"/>
        </w:rPr>
        <w:t xml:space="preserve">ervice I wouldn’t have even gone ahead with an appeal. If the advisor hadn’t persisted on phoning me, then I wouldn’t have. At least now they are looking at the appeal. So, that was good, that was helpful. I am managing my mental health really well now. </w:t>
      </w:r>
    </w:p>
    <w:p w14:paraId="776D2EB7" w14:textId="14DBB5F9" w:rsidR="00E47A44" w:rsidRPr="00EA514E" w:rsidRDefault="00E47A44" w:rsidP="00182C35">
      <w:pPr>
        <w:rPr>
          <w:sz w:val="24"/>
          <w:szCs w:val="24"/>
        </w:rPr>
      </w:pPr>
      <w:r w:rsidRPr="00EA514E">
        <w:rPr>
          <w:b/>
          <w:sz w:val="24"/>
          <w:szCs w:val="24"/>
        </w:rPr>
        <w:t>Case summary, client #4</w:t>
      </w:r>
    </w:p>
    <w:p w14:paraId="2A75D750" w14:textId="4F646527" w:rsidR="00E47A44" w:rsidRPr="00EA514E" w:rsidRDefault="00E47A44" w:rsidP="00182C35">
      <w:pPr>
        <w:jc w:val="both"/>
        <w:rPr>
          <w:sz w:val="24"/>
          <w:szCs w:val="24"/>
        </w:rPr>
      </w:pPr>
      <w:r w:rsidRPr="00EA514E">
        <w:rPr>
          <w:sz w:val="24"/>
          <w:szCs w:val="24"/>
        </w:rPr>
        <w:t xml:space="preserve">The Department of Work and Pensions (DWP) said that they'd overpaid me by a period of nearly three years, I owed them </w:t>
      </w:r>
      <w:r w:rsidR="0073627E">
        <w:rPr>
          <w:sz w:val="24"/>
          <w:szCs w:val="24"/>
        </w:rPr>
        <w:t xml:space="preserve">over </w:t>
      </w:r>
      <w:r w:rsidRPr="00EA514E">
        <w:rPr>
          <w:sz w:val="24"/>
          <w:szCs w:val="24"/>
        </w:rPr>
        <w:t>two thousand pounds. I was like ninety nine percent sure that I'd informed the DWP of everything. All I've done is phone them up, what apparently happened is that they lost my records and lost the phone conversations. They said they were going to start taking fifty pounds a week off me to pay it back. I'm obviously thinking, well I'm going to be sat in the dark, no heating. They were going to take me to a tribunal, I didn't know what to do.</w:t>
      </w:r>
    </w:p>
    <w:p w14:paraId="56791C47" w14:textId="5E906B25" w:rsidR="00E47A44" w:rsidRPr="00EA514E" w:rsidRDefault="00E47A44" w:rsidP="00182C35">
      <w:pPr>
        <w:jc w:val="both"/>
        <w:rPr>
          <w:sz w:val="24"/>
          <w:szCs w:val="24"/>
        </w:rPr>
      </w:pPr>
      <w:r w:rsidRPr="00EA514E">
        <w:rPr>
          <w:sz w:val="24"/>
          <w:szCs w:val="24"/>
        </w:rPr>
        <w:lastRenderedPageBreak/>
        <w:t xml:space="preserve">The service were very professional and gave me a lot of hope. Within a matter of two or three months, less than that, it'd been sorted. She asked me to write my case out as best as I could remember. I sent it off, and then she got in touch with the DWP and said that they were going to fight my case. These two debts from the DWP were both found in my favour without going to the tribunal. I was so grateful for their help. I was grateful for the debt help but nobody likes to admit that they've got mental problems. </w:t>
      </w:r>
      <w:r w:rsidR="00B34CD9">
        <w:rPr>
          <w:sz w:val="24"/>
          <w:szCs w:val="24"/>
        </w:rPr>
        <w:t xml:space="preserve">If </w:t>
      </w:r>
      <w:r w:rsidRPr="00EA514E">
        <w:rPr>
          <w:sz w:val="24"/>
          <w:szCs w:val="24"/>
        </w:rPr>
        <w:t>I ever got into that sort of situation again or if I knew anybody that's in that sort of situation, I'd obviously recommend that they use the</w:t>
      </w:r>
      <w:r w:rsidR="00B34CD9">
        <w:rPr>
          <w:sz w:val="24"/>
          <w:szCs w:val="24"/>
        </w:rPr>
        <w:t xml:space="preserve"> service</w:t>
      </w:r>
      <w:r w:rsidRPr="00EA514E">
        <w:rPr>
          <w:sz w:val="24"/>
          <w:szCs w:val="24"/>
        </w:rPr>
        <w:t xml:space="preserve">. </w:t>
      </w:r>
    </w:p>
    <w:p w14:paraId="47BEC61A" w14:textId="205E522B" w:rsidR="00E47A44" w:rsidRPr="00EA514E" w:rsidRDefault="00E47A44" w:rsidP="00182C35">
      <w:pPr>
        <w:rPr>
          <w:sz w:val="24"/>
          <w:szCs w:val="24"/>
        </w:rPr>
      </w:pPr>
      <w:r w:rsidRPr="00EA514E">
        <w:rPr>
          <w:b/>
          <w:sz w:val="24"/>
          <w:szCs w:val="24"/>
        </w:rPr>
        <w:t>Case summary, client #5</w:t>
      </w:r>
    </w:p>
    <w:p w14:paraId="155B3DA5" w14:textId="2968977C" w:rsidR="00E47A44" w:rsidRPr="00EA514E" w:rsidRDefault="00E47A44" w:rsidP="00182C35">
      <w:pPr>
        <w:jc w:val="both"/>
        <w:rPr>
          <w:sz w:val="24"/>
          <w:szCs w:val="24"/>
        </w:rPr>
      </w:pPr>
      <w:r w:rsidRPr="00EA514E">
        <w:rPr>
          <w:sz w:val="24"/>
          <w:szCs w:val="24"/>
        </w:rPr>
        <w:t>Four years ago I suffered a stroke. I had to leave my job</w:t>
      </w:r>
      <w:r w:rsidR="00581D09" w:rsidRPr="00EA514E">
        <w:rPr>
          <w:sz w:val="24"/>
          <w:szCs w:val="24"/>
        </w:rPr>
        <w:t>,</w:t>
      </w:r>
      <w:r w:rsidRPr="00EA514E">
        <w:rPr>
          <w:sz w:val="24"/>
          <w:szCs w:val="24"/>
        </w:rPr>
        <w:t xml:space="preserve"> my career.  I was in hospital and I left with a brain injury</w:t>
      </w:r>
      <w:r w:rsidR="00581D09" w:rsidRPr="00EA514E">
        <w:rPr>
          <w:sz w:val="24"/>
          <w:szCs w:val="24"/>
        </w:rPr>
        <w:t xml:space="preserve"> and </w:t>
      </w:r>
      <w:r w:rsidRPr="00EA514E">
        <w:rPr>
          <w:sz w:val="24"/>
          <w:szCs w:val="24"/>
        </w:rPr>
        <w:t xml:space="preserve">had to learn to walk and talk and count again. </w:t>
      </w:r>
      <w:r w:rsidR="00182C35" w:rsidRPr="00EA514E">
        <w:rPr>
          <w:sz w:val="24"/>
          <w:szCs w:val="24"/>
        </w:rPr>
        <w:t>T</w:t>
      </w:r>
      <w:r w:rsidRPr="00EA514E">
        <w:rPr>
          <w:sz w:val="24"/>
          <w:szCs w:val="24"/>
        </w:rPr>
        <w:t xml:space="preserve">he brain damage </w:t>
      </w:r>
      <w:r w:rsidR="00182C35" w:rsidRPr="00EA514E">
        <w:rPr>
          <w:sz w:val="24"/>
          <w:szCs w:val="24"/>
        </w:rPr>
        <w:t xml:space="preserve">was </w:t>
      </w:r>
      <w:r w:rsidRPr="00EA514E">
        <w:rPr>
          <w:sz w:val="24"/>
          <w:szCs w:val="24"/>
        </w:rPr>
        <w:t xml:space="preserve">taking effect on my mental health. I was starting to binge drink to forget about the problems, but it was making it worse. </w:t>
      </w:r>
      <w:r w:rsidR="00581D09" w:rsidRPr="00EA514E">
        <w:rPr>
          <w:sz w:val="24"/>
          <w:szCs w:val="24"/>
        </w:rPr>
        <w:t xml:space="preserve">I </w:t>
      </w:r>
      <w:r w:rsidRPr="00EA514E">
        <w:rPr>
          <w:sz w:val="24"/>
          <w:szCs w:val="24"/>
        </w:rPr>
        <w:t xml:space="preserve">went on a few courses and stuff, </w:t>
      </w:r>
      <w:r w:rsidR="00581D09" w:rsidRPr="00EA514E">
        <w:rPr>
          <w:sz w:val="24"/>
          <w:szCs w:val="24"/>
        </w:rPr>
        <w:t xml:space="preserve">I went to numerous places for counselling. </w:t>
      </w:r>
      <w:r w:rsidRPr="00EA514E">
        <w:rPr>
          <w:sz w:val="24"/>
          <w:szCs w:val="24"/>
        </w:rPr>
        <w:t>I didn’t want to get myself into a rut.</w:t>
      </w:r>
    </w:p>
    <w:p w14:paraId="0C2AAEC6" w14:textId="4870787F" w:rsidR="00E47A44" w:rsidRPr="00EA514E" w:rsidRDefault="00182C35" w:rsidP="00182C35">
      <w:pPr>
        <w:jc w:val="both"/>
        <w:rPr>
          <w:sz w:val="24"/>
          <w:szCs w:val="24"/>
        </w:rPr>
      </w:pPr>
      <w:r w:rsidRPr="00EA514E">
        <w:rPr>
          <w:sz w:val="24"/>
          <w:szCs w:val="24"/>
        </w:rPr>
        <w:t>I was on Disability Living Allowance</w:t>
      </w:r>
      <w:r w:rsidR="0073627E">
        <w:rPr>
          <w:sz w:val="24"/>
          <w:szCs w:val="24"/>
        </w:rPr>
        <w:t xml:space="preserve"> (DLA)</w:t>
      </w:r>
      <w:r w:rsidRPr="00EA514E">
        <w:rPr>
          <w:sz w:val="24"/>
          <w:szCs w:val="24"/>
        </w:rPr>
        <w:t xml:space="preserve">, things were okay but I was struggling financially. </w:t>
      </w:r>
      <w:r w:rsidR="00E47A44" w:rsidRPr="00EA514E">
        <w:rPr>
          <w:sz w:val="24"/>
          <w:szCs w:val="24"/>
        </w:rPr>
        <w:t xml:space="preserve">I was moving from </w:t>
      </w:r>
      <w:r w:rsidR="0073627E">
        <w:rPr>
          <w:sz w:val="24"/>
          <w:szCs w:val="24"/>
        </w:rPr>
        <w:t>DLA</w:t>
      </w:r>
      <w:r w:rsidR="00E47A44" w:rsidRPr="00EA514E">
        <w:rPr>
          <w:sz w:val="24"/>
          <w:szCs w:val="24"/>
        </w:rPr>
        <w:t xml:space="preserve"> </w:t>
      </w:r>
      <w:r w:rsidR="00581D09" w:rsidRPr="00EA514E">
        <w:rPr>
          <w:sz w:val="24"/>
          <w:szCs w:val="24"/>
        </w:rPr>
        <w:t xml:space="preserve">and </w:t>
      </w:r>
      <w:r w:rsidR="00E47A44" w:rsidRPr="00EA514E">
        <w:rPr>
          <w:sz w:val="24"/>
          <w:szCs w:val="24"/>
        </w:rPr>
        <w:t xml:space="preserve">applying for Personal Independence Payment (PIP) and the </w:t>
      </w:r>
      <w:r w:rsidR="00581D09" w:rsidRPr="00EA514E">
        <w:rPr>
          <w:sz w:val="24"/>
          <w:szCs w:val="24"/>
        </w:rPr>
        <w:t>s</w:t>
      </w:r>
      <w:r w:rsidR="00E47A44" w:rsidRPr="00EA514E">
        <w:rPr>
          <w:sz w:val="24"/>
          <w:szCs w:val="24"/>
        </w:rPr>
        <w:t xml:space="preserve">ervice were helping me with the forms and stuff. Somebody </w:t>
      </w:r>
      <w:r w:rsidR="00581D09" w:rsidRPr="00EA514E">
        <w:rPr>
          <w:sz w:val="24"/>
          <w:szCs w:val="24"/>
        </w:rPr>
        <w:t xml:space="preserve">from my local mental health service </w:t>
      </w:r>
      <w:r w:rsidR="00E47A44" w:rsidRPr="00EA514E">
        <w:rPr>
          <w:sz w:val="24"/>
          <w:szCs w:val="24"/>
        </w:rPr>
        <w:t xml:space="preserve">just basically took the forms off me and went through them. </w:t>
      </w:r>
      <w:r w:rsidR="00581D09" w:rsidRPr="00EA514E">
        <w:rPr>
          <w:sz w:val="24"/>
          <w:szCs w:val="24"/>
        </w:rPr>
        <w:t xml:space="preserve">A </w:t>
      </w:r>
      <w:r w:rsidR="00E47A44" w:rsidRPr="00EA514E">
        <w:rPr>
          <w:sz w:val="24"/>
          <w:szCs w:val="24"/>
        </w:rPr>
        <w:t xml:space="preserve">couple of days afterwards they telephoned me and went through all my details, </w:t>
      </w:r>
      <w:r w:rsidR="00581D09" w:rsidRPr="00EA514E">
        <w:rPr>
          <w:sz w:val="24"/>
          <w:szCs w:val="24"/>
        </w:rPr>
        <w:t>a</w:t>
      </w:r>
      <w:r w:rsidR="00E47A44" w:rsidRPr="00EA514E">
        <w:rPr>
          <w:sz w:val="24"/>
          <w:szCs w:val="24"/>
        </w:rPr>
        <w:t>nd yeah, I got good news back yesterday.</w:t>
      </w:r>
      <w:r w:rsidRPr="00EA514E">
        <w:rPr>
          <w:sz w:val="24"/>
          <w:szCs w:val="24"/>
        </w:rPr>
        <w:t xml:space="preserve"> I would say with the weight that has been lifted off my shoulders I am more financially stable.</w:t>
      </w:r>
    </w:p>
    <w:p w14:paraId="4322C893" w14:textId="60D635D2" w:rsidR="00E47A44" w:rsidRPr="00EA514E" w:rsidRDefault="00581D09" w:rsidP="00182C35">
      <w:pPr>
        <w:jc w:val="both"/>
        <w:rPr>
          <w:sz w:val="24"/>
          <w:szCs w:val="24"/>
        </w:rPr>
      </w:pPr>
      <w:r w:rsidRPr="00EA514E">
        <w:rPr>
          <w:sz w:val="24"/>
          <w:szCs w:val="24"/>
        </w:rPr>
        <w:t>T</w:t>
      </w:r>
      <w:r w:rsidR="00E47A44" w:rsidRPr="00EA514E">
        <w:rPr>
          <w:sz w:val="24"/>
          <w:szCs w:val="24"/>
        </w:rPr>
        <w:t>hey were very understanding</w:t>
      </w:r>
      <w:r w:rsidR="00182C35" w:rsidRPr="00EA514E">
        <w:rPr>
          <w:sz w:val="24"/>
          <w:szCs w:val="24"/>
        </w:rPr>
        <w:t>.</w:t>
      </w:r>
      <w:r w:rsidR="00E47A44" w:rsidRPr="00EA514E">
        <w:rPr>
          <w:sz w:val="24"/>
          <w:szCs w:val="24"/>
        </w:rPr>
        <w:t xml:space="preserve"> </w:t>
      </w:r>
      <w:r w:rsidR="00182C35" w:rsidRPr="00EA514E">
        <w:rPr>
          <w:sz w:val="24"/>
          <w:szCs w:val="24"/>
        </w:rPr>
        <w:t>T</w:t>
      </w:r>
      <w:r w:rsidR="00E47A44" w:rsidRPr="00EA514E">
        <w:rPr>
          <w:sz w:val="24"/>
          <w:szCs w:val="24"/>
        </w:rPr>
        <w:t xml:space="preserve">rying to put things by yourself on the paper is a lot different from somebody on the phone. If there was anything I was stuck on I would always ask for help. It was ten out of ten, I couldn’t ask for better. Just with stress and just everything, there was someone there to help and support. They would give me a call now and again to see how the process was going. </w:t>
      </w:r>
    </w:p>
    <w:p w14:paraId="365338D5" w14:textId="1BA3352E" w:rsidR="00182C35" w:rsidRPr="00EA514E" w:rsidRDefault="00182C35" w:rsidP="00182C35">
      <w:pPr>
        <w:rPr>
          <w:b/>
          <w:sz w:val="24"/>
          <w:szCs w:val="24"/>
        </w:rPr>
      </w:pPr>
      <w:r w:rsidRPr="00EA514E">
        <w:rPr>
          <w:b/>
          <w:sz w:val="24"/>
          <w:szCs w:val="24"/>
        </w:rPr>
        <w:t>Case summary, client #6</w:t>
      </w:r>
    </w:p>
    <w:p w14:paraId="146DDD80" w14:textId="0E5EFF5F" w:rsidR="00182C35" w:rsidRPr="00EA514E" w:rsidRDefault="00182C35" w:rsidP="00EA514E">
      <w:pPr>
        <w:jc w:val="both"/>
        <w:rPr>
          <w:sz w:val="24"/>
          <w:szCs w:val="24"/>
        </w:rPr>
      </w:pPr>
      <w:r w:rsidRPr="00EA514E">
        <w:rPr>
          <w:sz w:val="24"/>
          <w:szCs w:val="24"/>
        </w:rPr>
        <w:t>Everything gets mixed up in my head, you know, I mean with all these debts and everything. I have been suicidal a few times, I have been admitted into hospital as well. I just can't cope with day</w:t>
      </w:r>
      <w:r w:rsidR="0073627E">
        <w:rPr>
          <w:sz w:val="24"/>
          <w:szCs w:val="24"/>
        </w:rPr>
        <w:t>-</w:t>
      </w:r>
      <w:r w:rsidRPr="00EA514E">
        <w:rPr>
          <w:sz w:val="24"/>
          <w:szCs w:val="24"/>
        </w:rPr>
        <w:t>to</w:t>
      </w:r>
      <w:r w:rsidR="0073627E">
        <w:rPr>
          <w:sz w:val="24"/>
          <w:szCs w:val="24"/>
        </w:rPr>
        <w:t>-</w:t>
      </w:r>
      <w:r w:rsidRPr="00EA514E">
        <w:rPr>
          <w:sz w:val="24"/>
          <w:szCs w:val="24"/>
        </w:rPr>
        <w:t>day living, you know, because you sit there, and I know for a fact that I am sitting and looking at a pile of letters in front of me. I am disabled as well which means I can't get out. I live in a disabled bungalow with a care service which they have started charging for. I got behind with my rent because I keep forgetting. I have got to pay a hundred and seventy something pounds today, which luckily enough I have put to one side. But I keep forgetting that the money has got to come out for it, for different things, which stresses me out even more.</w:t>
      </w:r>
    </w:p>
    <w:p w14:paraId="1F2ABDA4" w14:textId="6D77A68B" w:rsidR="00182C35" w:rsidRPr="00EA514E" w:rsidRDefault="00182C35" w:rsidP="00EA514E">
      <w:pPr>
        <w:jc w:val="both"/>
        <w:rPr>
          <w:sz w:val="24"/>
          <w:szCs w:val="24"/>
        </w:rPr>
      </w:pPr>
      <w:r w:rsidRPr="00EA514E">
        <w:rPr>
          <w:sz w:val="24"/>
          <w:szCs w:val="24"/>
        </w:rPr>
        <w:t xml:space="preserve">I am just getting started with the service. They gave me a lot of advice over the phone, they are going to send me these forms out as well, </w:t>
      </w:r>
      <w:r w:rsidR="0004252F" w:rsidRPr="00EA514E">
        <w:rPr>
          <w:sz w:val="24"/>
          <w:szCs w:val="24"/>
        </w:rPr>
        <w:t>and they</w:t>
      </w:r>
      <w:r w:rsidRPr="00EA514E">
        <w:rPr>
          <w:sz w:val="24"/>
          <w:szCs w:val="24"/>
        </w:rPr>
        <w:t xml:space="preserve"> are to do with getting in touch with your creditors. It is difficult. It’s a bit better now that I am starting to get them all sorted out. It is like seeing a little bit of light at the end of the tunnel.</w:t>
      </w:r>
      <w:r w:rsidRPr="00EA514E">
        <w:rPr>
          <w:sz w:val="24"/>
          <w:szCs w:val="24"/>
        </w:rPr>
        <w:tab/>
      </w:r>
    </w:p>
    <w:p w14:paraId="45B9FF44" w14:textId="3FB41038" w:rsidR="00182C35" w:rsidRPr="00EA514E" w:rsidRDefault="00EA514E" w:rsidP="00182C35">
      <w:pPr>
        <w:rPr>
          <w:sz w:val="24"/>
          <w:szCs w:val="24"/>
        </w:rPr>
      </w:pPr>
      <w:r w:rsidRPr="00EA514E">
        <w:rPr>
          <w:b/>
          <w:sz w:val="24"/>
          <w:szCs w:val="24"/>
        </w:rPr>
        <w:t>Case summary, client #</w:t>
      </w:r>
      <w:r>
        <w:rPr>
          <w:b/>
          <w:sz w:val="24"/>
          <w:szCs w:val="24"/>
        </w:rPr>
        <w:t>7</w:t>
      </w:r>
    </w:p>
    <w:p w14:paraId="71636A79" w14:textId="57F2014A" w:rsidR="00C619C1" w:rsidRPr="00CB3950" w:rsidRDefault="00C619C1" w:rsidP="00CB3950">
      <w:pPr>
        <w:jc w:val="both"/>
        <w:rPr>
          <w:b/>
          <w:sz w:val="24"/>
          <w:szCs w:val="24"/>
        </w:rPr>
      </w:pPr>
      <w:r w:rsidRPr="004049A5">
        <w:rPr>
          <w:sz w:val="24"/>
          <w:szCs w:val="24"/>
        </w:rPr>
        <w:lastRenderedPageBreak/>
        <w:t>I’ve suffered from mental health problems my whole life. I grew up with money and everything; I had everything I needed physically</w:t>
      </w:r>
      <w:r w:rsidR="00E52A1F">
        <w:rPr>
          <w:sz w:val="24"/>
          <w:szCs w:val="24"/>
        </w:rPr>
        <w:t xml:space="preserve">. A lot of it is </w:t>
      </w:r>
      <w:r w:rsidRPr="004049A5">
        <w:rPr>
          <w:sz w:val="24"/>
          <w:szCs w:val="24"/>
        </w:rPr>
        <w:t>situational because I haven’t had it easy.</w:t>
      </w:r>
      <w:r>
        <w:rPr>
          <w:sz w:val="24"/>
          <w:szCs w:val="24"/>
        </w:rPr>
        <w:t xml:space="preserve"> </w:t>
      </w:r>
      <w:r w:rsidR="004767B9" w:rsidRPr="00CB3950">
        <w:rPr>
          <w:sz w:val="24"/>
          <w:szCs w:val="24"/>
        </w:rPr>
        <w:t xml:space="preserve">I have debts and stuff that I’m trying to deal with. </w:t>
      </w:r>
      <w:r w:rsidRPr="004049A5">
        <w:rPr>
          <w:sz w:val="24"/>
          <w:szCs w:val="24"/>
        </w:rPr>
        <w:t>I’ve been having to get second</w:t>
      </w:r>
      <w:r w:rsidR="0073627E">
        <w:rPr>
          <w:sz w:val="24"/>
          <w:szCs w:val="24"/>
        </w:rPr>
        <w:t>-</w:t>
      </w:r>
      <w:r w:rsidRPr="004049A5">
        <w:rPr>
          <w:sz w:val="24"/>
          <w:szCs w:val="24"/>
        </w:rPr>
        <w:t>hand stuff</w:t>
      </w:r>
      <w:r>
        <w:rPr>
          <w:sz w:val="24"/>
          <w:szCs w:val="24"/>
        </w:rPr>
        <w:t xml:space="preserve">, </w:t>
      </w:r>
      <w:r w:rsidRPr="004049A5">
        <w:rPr>
          <w:sz w:val="24"/>
          <w:szCs w:val="24"/>
        </w:rPr>
        <w:t>my washing machine chewing my clothes up, only one ring works on my cooker</w:t>
      </w:r>
      <w:r>
        <w:rPr>
          <w:sz w:val="24"/>
          <w:szCs w:val="24"/>
        </w:rPr>
        <w:t>, t</w:t>
      </w:r>
      <w:r w:rsidRPr="004049A5">
        <w:rPr>
          <w:sz w:val="24"/>
          <w:szCs w:val="24"/>
        </w:rPr>
        <w:t>he microwave blew up the other night. I don’t have any funds at all until next week when I get paid and I’ve been really, really going through the ringer lately because I had to get put on that Universal Credit so I’ve lost three hundred and fifty pounds a month.</w:t>
      </w:r>
      <w:r w:rsidR="00E52A1F">
        <w:rPr>
          <w:sz w:val="24"/>
          <w:szCs w:val="24"/>
        </w:rPr>
        <w:t xml:space="preserve"> </w:t>
      </w:r>
      <w:r w:rsidRPr="004049A5">
        <w:rPr>
          <w:sz w:val="24"/>
          <w:szCs w:val="24"/>
        </w:rPr>
        <w:t xml:space="preserve">I’ve not even brought </w:t>
      </w:r>
      <w:r w:rsidR="0073627E">
        <w:rPr>
          <w:sz w:val="24"/>
          <w:szCs w:val="24"/>
        </w:rPr>
        <w:t xml:space="preserve">friends </w:t>
      </w:r>
      <w:r w:rsidRPr="004049A5">
        <w:rPr>
          <w:sz w:val="24"/>
          <w:szCs w:val="24"/>
        </w:rPr>
        <w:t xml:space="preserve">round to my house because it’s that embarrassing. </w:t>
      </w:r>
    </w:p>
    <w:p w14:paraId="168145B3" w14:textId="26722A92" w:rsidR="00E52A1F" w:rsidRDefault="00E52A1F" w:rsidP="00CB3950">
      <w:pPr>
        <w:jc w:val="both"/>
        <w:rPr>
          <w:sz w:val="24"/>
          <w:szCs w:val="24"/>
        </w:rPr>
      </w:pPr>
      <w:r w:rsidRPr="004049A5">
        <w:rPr>
          <w:sz w:val="24"/>
          <w:szCs w:val="24"/>
        </w:rPr>
        <w:t xml:space="preserve">I can’t seem to get through </w:t>
      </w:r>
      <w:r>
        <w:rPr>
          <w:sz w:val="24"/>
          <w:szCs w:val="24"/>
        </w:rPr>
        <w:t xml:space="preserve">to the </w:t>
      </w:r>
      <w:r w:rsidR="007E0130">
        <w:rPr>
          <w:sz w:val="24"/>
          <w:szCs w:val="24"/>
        </w:rPr>
        <w:t>m</w:t>
      </w:r>
      <w:r>
        <w:rPr>
          <w:sz w:val="24"/>
          <w:szCs w:val="24"/>
        </w:rPr>
        <w:t xml:space="preserve">oney </w:t>
      </w:r>
      <w:r w:rsidR="007E0130">
        <w:rPr>
          <w:sz w:val="24"/>
          <w:szCs w:val="24"/>
        </w:rPr>
        <w:t>a</w:t>
      </w:r>
      <w:r>
        <w:rPr>
          <w:sz w:val="24"/>
          <w:szCs w:val="24"/>
        </w:rPr>
        <w:t xml:space="preserve">dvice </w:t>
      </w:r>
      <w:r w:rsidR="007E0130">
        <w:rPr>
          <w:sz w:val="24"/>
          <w:szCs w:val="24"/>
        </w:rPr>
        <w:t>s</w:t>
      </w:r>
      <w:r>
        <w:rPr>
          <w:sz w:val="24"/>
          <w:szCs w:val="24"/>
        </w:rPr>
        <w:t xml:space="preserve">ervice </w:t>
      </w:r>
      <w:r w:rsidRPr="004049A5">
        <w:rPr>
          <w:sz w:val="24"/>
          <w:szCs w:val="24"/>
        </w:rPr>
        <w:t>on the phone</w:t>
      </w:r>
      <w:r w:rsidR="00115345">
        <w:rPr>
          <w:sz w:val="24"/>
          <w:szCs w:val="24"/>
        </w:rPr>
        <w:t>,</w:t>
      </w:r>
      <w:r w:rsidRPr="004049A5">
        <w:rPr>
          <w:sz w:val="24"/>
          <w:szCs w:val="24"/>
        </w:rPr>
        <w:t xml:space="preserve"> but I have spoken to </w:t>
      </w:r>
      <w:r>
        <w:rPr>
          <w:sz w:val="24"/>
          <w:szCs w:val="24"/>
        </w:rPr>
        <w:t xml:space="preserve">the advisor </w:t>
      </w:r>
      <w:r w:rsidRPr="004049A5">
        <w:rPr>
          <w:sz w:val="24"/>
          <w:szCs w:val="24"/>
        </w:rPr>
        <w:t>a couple of times. Basically, just been doing everything through the mail</w:t>
      </w:r>
      <w:r>
        <w:rPr>
          <w:sz w:val="24"/>
          <w:szCs w:val="24"/>
        </w:rPr>
        <w:t xml:space="preserve">. </w:t>
      </w:r>
      <w:r w:rsidRPr="004049A5">
        <w:rPr>
          <w:sz w:val="24"/>
          <w:szCs w:val="24"/>
        </w:rPr>
        <w:t xml:space="preserve">To be honest with you, not much has changed, I sent them a bank statement to show that I’m constantly in overdraft. I was under the impression that I would be put through to </w:t>
      </w:r>
      <w:r w:rsidR="0073627E">
        <w:rPr>
          <w:sz w:val="24"/>
          <w:szCs w:val="24"/>
        </w:rPr>
        <w:t>some</w:t>
      </w:r>
      <w:r w:rsidR="0073627E" w:rsidRPr="004049A5">
        <w:rPr>
          <w:sz w:val="24"/>
          <w:szCs w:val="24"/>
        </w:rPr>
        <w:t xml:space="preserve"> </w:t>
      </w:r>
      <w:r w:rsidRPr="004049A5">
        <w:rPr>
          <w:sz w:val="24"/>
          <w:szCs w:val="24"/>
        </w:rPr>
        <w:t>charities that can help me with those things</w:t>
      </w:r>
      <w:r w:rsidR="00115345">
        <w:rPr>
          <w:sz w:val="24"/>
          <w:szCs w:val="24"/>
        </w:rPr>
        <w:t>,</w:t>
      </w:r>
      <w:r w:rsidRPr="004049A5">
        <w:rPr>
          <w:sz w:val="24"/>
          <w:szCs w:val="24"/>
        </w:rPr>
        <w:t xml:space="preserve"> because I’ve come across a couple</w:t>
      </w:r>
      <w:r w:rsidR="0073627E">
        <w:rPr>
          <w:sz w:val="24"/>
          <w:szCs w:val="24"/>
        </w:rPr>
        <w:t xml:space="preserve"> of charities</w:t>
      </w:r>
      <w:r w:rsidRPr="004049A5">
        <w:rPr>
          <w:sz w:val="24"/>
          <w:szCs w:val="24"/>
        </w:rPr>
        <w:t xml:space="preserve"> who actually help with living expenses for people who’ve got mental health problems and are on benefits and find it hard to cope.</w:t>
      </w:r>
    </w:p>
    <w:p w14:paraId="06836BF7" w14:textId="50D1A189" w:rsidR="004767B9" w:rsidRPr="00CB3950" w:rsidRDefault="00E52A1F" w:rsidP="00CB3950">
      <w:pPr>
        <w:jc w:val="both"/>
        <w:rPr>
          <w:sz w:val="24"/>
          <w:szCs w:val="24"/>
        </w:rPr>
      </w:pPr>
      <w:r>
        <w:rPr>
          <w:sz w:val="24"/>
          <w:szCs w:val="24"/>
        </w:rPr>
        <w:t xml:space="preserve">The advisor has </w:t>
      </w:r>
      <w:r w:rsidR="004767B9" w:rsidRPr="00CB3950">
        <w:rPr>
          <w:sz w:val="24"/>
          <w:szCs w:val="24"/>
        </w:rPr>
        <w:t xml:space="preserve">been amazing in every other aspect, really wants to try and help as much as </w:t>
      </w:r>
      <w:r>
        <w:rPr>
          <w:sz w:val="24"/>
          <w:szCs w:val="24"/>
        </w:rPr>
        <w:t xml:space="preserve">they </w:t>
      </w:r>
      <w:r w:rsidR="004767B9" w:rsidRPr="00CB3950">
        <w:rPr>
          <w:sz w:val="24"/>
          <w:szCs w:val="24"/>
        </w:rPr>
        <w:t>can.</w:t>
      </w:r>
      <w:r>
        <w:rPr>
          <w:sz w:val="24"/>
          <w:szCs w:val="24"/>
        </w:rPr>
        <w:t xml:space="preserve"> </w:t>
      </w:r>
      <w:r w:rsidR="004767B9" w:rsidRPr="00CB3950">
        <w:rPr>
          <w:sz w:val="24"/>
          <w:szCs w:val="24"/>
        </w:rPr>
        <w:t xml:space="preserve">I don’t want to say </w:t>
      </w:r>
      <w:r>
        <w:rPr>
          <w:sz w:val="24"/>
          <w:szCs w:val="24"/>
        </w:rPr>
        <w:t xml:space="preserve">they haven’t </w:t>
      </w:r>
      <w:r w:rsidR="004767B9" w:rsidRPr="00CB3950">
        <w:rPr>
          <w:sz w:val="24"/>
          <w:szCs w:val="24"/>
        </w:rPr>
        <w:t xml:space="preserve">been </w:t>
      </w:r>
      <w:r w:rsidR="00263ED0" w:rsidRPr="00CB3950">
        <w:rPr>
          <w:sz w:val="24"/>
          <w:szCs w:val="24"/>
        </w:rPr>
        <w:t xml:space="preserve">helpful, </w:t>
      </w:r>
      <w:r w:rsidR="004767B9" w:rsidRPr="00CB3950">
        <w:rPr>
          <w:sz w:val="24"/>
          <w:szCs w:val="24"/>
        </w:rPr>
        <w:t xml:space="preserve">I know </w:t>
      </w:r>
      <w:r>
        <w:rPr>
          <w:sz w:val="24"/>
          <w:szCs w:val="24"/>
        </w:rPr>
        <w:t xml:space="preserve">they’re </w:t>
      </w:r>
      <w:r w:rsidR="004767B9" w:rsidRPr="00CB3950">
        <w:rPr>
          <w:sz w:val="24"/>
          <w:szCs w:val="24"/>
        </w:rPr>
        <w:t>desperate to help</w:t>
      </w:r>
      <w:r w:rsidR="00115345">
        <w:rPr>
          <w:sz w:val="24"/>
          <w:szCs w:val="24"/>
        </w:rPr>
        <w:t xml:space="preserve">, </w:t>
      </w:r>
      <w:r w:rsidR="004767B9" w:rsidRPr="00CB3950">
        <w:rPr>
          <w:sz w:val="24"/>
          <w:szCs w:val="24"/>
        </w:rPr>
        <w:t>in my corner</w:t>
      </w:r>
      <w:r>
        <w:rPr>
          <w:sz w:val="24"/>
          <w:szCs w:val="24"/>
        </w:rPr>
        <w:t xml:space="preserve">, </w:t>
      </w:r>
      <w:r w:rsidR="004767B9" w:rsidRPr="00CB3950">
        <w:rPr>
          <w:sz w:val="24"/>
          <w:szCs w:val="24"/>
        </w:rPr>
        <w:t>but I would like to b</w:t>
      </w:r>
      <w:r w:rsidRPr="00CB3950">
        <w:rPr>
          <w:sz w:val="24"/>
          <w:szCs w:val="24"/>
        </w:rPr>
        <w:t>e made aware of other help that i</w:t>
      </w:r>
      <w:r w:rsidR="004767B9" w:rsidRPr="00CB3950">
        <w:rPr>
          <w:sz w:val="24"/>
          <w:szCs w:val="24"/>
        </w:rPr>
        <w:t>s out ther</w:t>
      </w:r>
      <w:r>
        <w:rPr>
          <w:sz w:val="24"/>
          <w:szCs w:val="24"/>
        </w:rPr>
        <w:t>e.</w:t>
      </w:r>
    </w:p>
    <w:p w14:paraId="31B81DBE" w14:textId="2517E3D1" w:rsidR="00182C35" w:rsidRDefault="00A535AB" w:rsidP="00182C35">
      <w:pPr>
        <w:rPr>
          <w:rFonts w:ascii="Arial" w:hAnsi="Arial" w:cs="Arial"/>
          <w:lang w:eastAsia="en-GB"/>
        </w:rPr>
      </w:pPr>
      <w:r w:rsidRPr="00EA514E">
        <w:rPr>
          <w:b/>
          <w:sz w:val="24"/>
          <w:szCs w:val="24"/>
        </w:rPr>
        <w:t>Case summary, client #</w:t>
      </w:r>
      <w:r>
        <w:rPr>
          <w:b/>
          <w:sz w:val="24"/>
          <w:szCs w:val="24"/>
        </w:rPr>
        <w:t>8</w:t>
      </w:r>
    </w:p>
    <w:p w14:paraId="331BD08C" w14:textId="4F7E4F91" w:rsidR="0040636B" w:rsidRDefault="0040636B" w:rsidP="00CB3950">
      <w:pPr>
        <w:jc w:val="both"/>
        <w:rPr>
          <w:sz w:val="24"/>
          <w:szCs w:val="24"/>
        </w:rPr>
      </w:pPr>
      <w:r>
        <w:rPr>
          <w:sz w:val="24"/>
          <w:szCs w:val="24"/>
        </w:rPr>
        <w:t>T</w:t>
      </w:r>
      <w:r w:rsidR="00A535AB" w:rsidRPr="00CB3950">
        <w:rPr>
          <w:sz w:val="24"/>
          <w:szCs w:val="24"/>
        </w:rPr>
        <w:t>he crisis team gave me the number to ring because</w:t>
      </w:r>
      <w:r>
        <w:rPr>
          <w:sz w:val="24"/>
          <w:szCs w:val="24"/>
        </w:rPr>
        <w:t xml:space="preserve"> </w:t>
      </w:r>
      <w:r w:rsidR="00A535AB" w:rsidRPr="00CB3950">
        <w:rPr>
          <w:sz w:val="24"/>
          <w:szCs w:val="24"/>
        </w:rPr>
        <w:t xml:space="preserve">my </w:t>
      </w:r>
      <w:r w:rsidR="0073627E">
        <w:rPr>
          <w:sz w:val="24"/>
          <w:szCs w:val="24"/>
        </w:rPr>
        <w:t>Personal Independence Payment (</w:t>
      </w:r>
      <w:r w:rsidR="00A535AB" w:rsidRPr="00CB3950">
        <w:rPr>
          <w:sz w:val="24"/>
          <w:szCs w:val="24"/>
        </w:rPr>
        <w:t>PIP</w:t>
      </w:r>
      <w:r w:rsidR="0073627E">
        <w:rPr>
          <w:sz w:val="24"/>
          <w:szCs w:val="24"/>
        </w:rPr>
        <w:t>)</w:t>
      </w:r>
      <w:r w:rsidR="00A535AB" w:rsidRPr="00CB3950">
        <w:rPr>
          <w:sz w:val="24"/>
          <w:szCs w:val="24"/>
        </w:rPr>
        <w:t xml:space="preserve"> had been stopped, I was on a lot less money but still the same bills.</w:t>
      </w:r>
      <w:r>
        <w:rPr>
          <w:sz w:val="24"/>
          <w:szCs w:val="24"/>
        </w:rPr>
        <w:t xml:space="preserve"> </w:t>
      </w:r>
      <w:r w:rsidR="00A535AB" w:rsidRPr="00CB3950">
        <w:rPr>
          <w:sz w:val="24"/>
          <w:szCs w:val="24"/>
        </w:rPr>
        <w:t xml:space="preserve">I’ve just filled all the paperwork in to go to tribunal. </w:t>
      </w:r>
      <w:r w:rsidR="0073627E">
        <w:rPr>
          <w:sz w:val="24"/>
          <w:szCs w:val="24"/>
        </w:rPr>
        <w:t>T</w:t>
      </w:r>
      <w:r w:rsidR="0073627E" w:rsidRPr="00EB7A98">
        <w:rPr>
          <w:sz w:val="24"/>
          <w:szCs w:val="24"/>
        </w:rPr>
        <w:t>he Citizens Advice Bureau have done the tribunal letter and that’s been sent off.</w:t>
      </w:r>
      <w:r w:rsidR="0073627E">
        <w:rPr>
          <w:sz w:val="24"/>
          <w:szCs w:val="24"/>
        </w:rPr>
        <w:t xml:space="preserve"> </w:t>
      </w:r>
      <w:r>
        <w:rPr>
          <w:sz w:val="24"/>
          <w:szCs w:val="24"/>
        </w:rPr>
        <w:t xml:space="preserve">There </w:t>
      </w:r>
      <w:r w:rsidR="0073627E">
        <w:rPr>
          <w:sz w:val="24"/>
          <w:szCs w:val="24"/>
        </w:rPr>
        <w:t xml:space="preserve">are </w:t>
      </w:r>
      <w:r>
        <w:rPr>
          <w:sz w:val="24"/>
          <w:szCs w:val="24"/>
        </w:rPr>
        <w:t xml:space="preserve">various different organisations </w:t>
      </w:r>
      <w:r w:rsidR="0073627E">
        <w:rPr>
          <w:sz w:val="24"/>
          <w:szCs w:val="24"/>
        </w:rPr>
        <w:t xml:space="preserve">helping me </w:t>
      </w:r>
      <w:r w:rsidR="00A535AB" w:rsidRPr="00CB3950">
        <w:rPr>
          <w:sz w:val="24"/>
          <w:szCs w:val="24"/>
        </w:rPr>
        <w:t>sort out my debts</w:t>
      </w:r>
      <w:r>
        <w:rPr>
          <w:sz w:val="24"/>
          <w:szCs w:val="24"/>
        </w:rPr>
        <w:t xml:space="preserve">. My mental health is one </w:t>
      </w:r>
      <w:r w:rsidRPr="004049A5">
        <w:rPr>
          <w:sz w:val="24"/>
          <w:szCs w:val="24"/>
        </w:rPr>
        <w:t xml:space="preserve">of the reasons my phone bills are so high. I was on a high and I went out and bought my daughter </w:t>
      </w:r>
      <w:r w:rsidR="0073627E">
        <w:rPr>
          <w:sz w:val="24"/>
          <w:szCs w:val="24"/>
        </w:rPr>
        <w:t xml:space="preserve">a </w:t>
      </w:r>
      <w:r>
        <w:rPr>
          <w:sz w:val="24"/>
          <w:szCs w:val="24"/>
        </w:rPr>
        <w:t xml:space="preserve">£1000 </w:t>
      </w:r>
      <w:r w:rsidRPr="004049A5">
        <w:rPr>
          <w:sz w:val="24"/>
          <w:szCs w:val="24"/>
        </w:rPr>
        <w:t xml:space="preserve">phone. </w:t>
      </w:r>
      <w:r>
        <w:rPr>
          <w:sz w:val="24"/>
          <w:szCs w:val="24"/>
        </w:rPr>
        <w:t>I’ve got physical health problems as well.</w:t>
      </w:r>
    </w:p>
    <w:p w14:paraId="2B3B5670" w14:textId="37DDC7C0" w:rsidR="00A535AB" w:rsidRPr="00CB3950" w:rsidRDefault="0040636B" w:rsidP="00CB3950">
      <w:pPr>
        <w:jc w:val="both"/>
        <w:rPr>
          <w:sz w:val="24"/>
          <w:szCs w:val="24"/>
        </w:rPr>
      </w:pPr>
      <w:r>
        <w:rPr>
          <w:sz w:val="24"/>
          <w:szCs w:val="24"/>
        </w:rPr>
        <w:t xml:space="preserve">The </w:t>
      </w:r>
      <w:r w:rsidR="0073627E">
        <w:rPr>
          <w:sz w:val="24"/>
          <w:szCs w:val="24"/>
        </w:rPr>
        <w:t xml:space="preserve">(Mental Health and Money Advice) </w:t>
      </w:r>
      <w:r>
        <w:rPr>
          <w:sz w:val="24"/>
          <w:szCs w:val="24"/>
        </w:rPr>
        <w:t xml:space="preserve">service </w:t>
      </w:r>
      <w:r w:rsidR="00A535AB" w:rsidRPr="00CB3950">
        <w:rPr>
          <w:sz w:val="24"/>
          <w:szCs w:val="24"/>
        </w:rPr>
        <w:t xml:space="preserve">said they’d see whether they could help me in any way, but said well, </w:t>
      </w:r>
      <w:r>
        <w:rPr>
          <w:sz w:val="24"/>
          <w:szCs w:val="24"/>
        </w:rPr>
        <w:t>“</w:t>
      </w:r>
      <w:r w:rsidR="00A535AB" w:rsidRPr="00CB3950">
        <w:rPr>
          <w:sz w:val="24"/>
          <w:szCs w:val="24"/>
        </w:rPr>
        <w:t xml:space="preserve">we can’t help you </w:t>
      </w:r>
      <w:r>
        <w:rPr>
          <w:sz w:val="24"/>
          <w:szCs w:val="24"/>
        </w:rPr>
        <w:t>be</w:t>
      </w:r>
      <w:r w:rsidR="00A535AB" w:rsidRPr="00CB3950">
        <w:rPr>
          <w:sz w:val="24"/>
          <w:szCs w:val="24"/>
        </w:rPr>
        <w:t>cause your bills are too high</w:t>
      </w:r>
      <w:r>
        <w:rPr>
          <w:sz w:val="24"/>
          <w:szCs w:val="24"/>
        </w:rPr>
        <w:t xml:space="preserve">”. </w:t>
      </w:r>
      <w:r w:rsidRPr="004049A5">
        <w:rPr>
          <w:sz w:val="24"/>
          <w:szCs w:val="24"/>
        </w:rPr>
        <w:t xml:space="preserve">I have </w:t>
      </w:r>
      <w:r>
        <w:rPr>
          <w:sz w:val="24"/>
          <w:szCs w:val="24"/>
        </w:rPr>
        <w:t xml:space="preserve">since </w:t>
      </w:r>
      <w:r w:rsidRPr="004049A5">
        <w:rPr>
          <w:sz w:val="24"/>
          <w:szCs w:val="24"/>
        </w:rPr>
        <w:t xml:space="preserve">reduced two of </w:t>
      </w:r>
      <w:r w:rsidR="00C70922">
        <w:rPr>
          <w:sz w:val="24"/>
          <w:szCs w:val="24"/>
        </w:rPr>
        <w:t>my bills</w:t>
      </w:r>
      <w:r>
        <w:rPr>
          <w:sz w:val="24"/>
          <w:szCs w:val="24"/>
        </w:rPr>
        <w:t xml:space="preserve">. </w:t>
      </w:r>
      <w:r w:rsidR="00A535AB" w:rsidRPr="00CB3950">
        <w:rPr>
          <w:sz w:val="24"/>
          <w:szCs w:val="24"/>
        </w:rPr>
        <w:t xml:space="preserve">The only thing </w:t>
      </w:r>
      <w:r w:rsidR="0073627E">
        <w:rPr>
          <w:sz w:val="24"/>
          <w:szCs w:val="24"/>
        </w:rPr>
        <w:t xml:space="preserve">the service </w:t>
      </w:r>
      <w:r w:rsidR="00A535AB" w:rsidRPr="00CB3950">
        <w:rPr>
          <w:sz w:val="24"/>
          <w:szCs w:val="24"/>
        </w:rPr>
        <w:t>offered me was help with</w:t>
      </w:r>
      <w:r w:rsidRPr="00CB3950">
        <w:rPr>
          <w:sz w:val="24"/>
          <w:szCs w:val="24"/>
        </w:rPr>
        <w:t xml:space="preserve"> managing my money.</w:t>
      </w:r>
      <w:r>
        <w:rPr>
          <w:sz w:val="24"/>
          <w:szCs w:val="24"/>
        </w:rPr>
        <w:t xml:space="preserve"> T</w:t>
      </w:r>
      <w:r w:rsidR="00A535AB" w:rsidRPr="00CB3950">
        <w:rPr>
          <w:sz w:val="24"/>
          <w:szCs w:val="24"/>
        </w:rPr>
        <w:t xml:space="preserve">hey wanted a breakdown of what I pay out and what I have coming in to see whether or not they could help reduce these. </w:t>
      </w:r>
      <w:r>
        <w:rPr>
          <w:sz w:val="24"/>
          <w:szCs w:val="24"/>
        </w:rPr>
        <w:t xml:space="preserve">I would’ve liked for them </w:t>
      </w:r>
      <w:r w:rsidR="00A535AB" w:rsidRPr="00CB3950">
        <w:rPr>
          <w:sz w:val="24"/>
          <w:szCs w:val="24"/>
        </w:rPr>
        <w:t xml:space="preserve">to speak about what other things they can offer rather than just the money thing, I did explain I have got other agencies dealing with it, I didn’t need for them just to deal with my money, there’s so much else going on. </w:t>
      </w:r>
    </w:p>
    <w:p w14:paraId="49501482" w14:textId="43D31956" w:rsidR="0002389F" w:rsidRDefault="0040636B" w:rsidP="00A535AB">
      <w:pPr>
        <w:rPr>
          <w:b/>
          <w:sz w:val="24"/>
          <w:szCs w:val="24"/>
        </w:rPr>
      </w:pPr>
      <w:r w:rsidRPr="00EA514E">
        <w:rPr>
          <w:b/>
          <w:sz w:val="24"/>
          <w:szCs w:val="24"/>
        </w:rPr>
        <w:t>Case summary, client #</w:t>
      </w:r>
      <w:r>
        <w:rPr>
          <w:b/>
          <w:sz w:val="24"/>
          <w:szCs w:val="24"/>
        </w:rPr>
        <w:t>9</w:t>
      </w:r>
    </w:p>
    <w:p w14:paraId="0F869114" w14:textId="04D7ECEC" w:rsidR="0040636B" w:rsidRPr="00CB3950" w:rsidRDefault="002E5048" w:rsidP="00CB3950">
      <w:pPr>
        <w:jc w:val="both"/>
        <w:rPr>
          <w:sz w:val="24"/>
          <w:szCs w:val="24"/>
        </w:rPr>
      </w:pPr>
      <w:r w:rsidRPr="00CB3950">
        <w:rPr>
          <w:sz w:val="24"/>
          <w:szCs w:val="24"/>
        </w:rPr>
        <w:t xml:space="preserve">I found out about my daughter’s debts after opening a letter, and called the local Mind service. She used to buy a lot of things and the money built up. She was paying the bare minimum to cover costs but not paying off the full amount. She was suicidal and was going through a lot of mental health issues. </w:t>
      </w:r>
      <w:r w:rsidR="0073627E">
        <w:rPr>
          <w:sz w:val="24"/>
          <w:szCs w:val="24"/>
        </w:rPr>
        <w:t xml:space="preserve">The situation has affected the rest of my family too. </w:t>
      </w:r>
      <w:r w:rsidR="0040636B" w:rsidRPr="00CB3950">
        <w:rPr>
          <w:sz w:val="24"/>
          <w:szCs w:val="24"/>
        </w:rPr>
        <w:t xml:space="preserve">Mind were giving support for the mental health but when </w:t>
      </w:r>
      <w:r w:rsidRPr="00CB3950">
        <w:rPr>
          <w:sz w:val="24"/>
          <w:szCs w:val="24"/>
        </w:rPr>
        <w:t xml:space="preserve">they </w:t>
      </w:r>
      <w:r w:rsidR="0040636B" w:rsidRPr="00CB3950">
        <w:rPr>
          <w:sz w:val="24"/>
          <w:szCs w:val="24"/>
        </w:rPr>
        <w:t xml:space="preserve">found out about the </w:t>
      </w:r>
      <w:proofErr w:type="gramStart"/>
      <w:r w:rsidR="0040636B" w:rsidRPr="00CB3950">
        <w:rPr>
          <w:sz w:val="24"/>
          <w:szCs w:val="24"/>
        </w:rPr>
        <w:t>debt</w:t>
      </w:r>
      <w:proofErr w:type="gramEnd"/>
      <w:r w:rsidR="0040636B" w:rsidRPr="00CB3950">
        <w:rPr>
          <w:sz w:val="24"/>
          <w:szCs w:val="24"/>
        </w:rPr>
        <w:t xml:space="preserve"> they </w:t>
      </w:r>
      <w:r w:rsidR="0040636B" w:rsidRPr="00CB3950">
        <w:rPr>
          <w:sz w:val="24"/>
          <w:szCs w:val="24"/>
        </w:rPr>
        <w:lastRenderedPageBreak/>
        <w:t xml:space="preserve">referred </w:t>
      </w:r>
      <w:r w:rsidRPr="00CB3950">
        <w:rPr>
          <w:sz w:val="24"/>
          <w:szCs w:val="24"/>
        </w:rPr>
        <w:t xml:space="preserve">to the </w:t>
      </w:r>
      <w:r w:rsidR="0040636B" w:rsidRPr="00CB3950">
        <w:rPr>
          <w:sz w:val="24"/>
          <w:szCs w:val="24"/>
        </w:rPr>
        <w:t>M</w:t>
      </w:r>
      <w:r w:rsidRPr="00CB3950">
        <w:rPr>
          <w:sz w:val="24"/>
          <w:szCs w:val="24"/>
        </w:rPr>
        <w:t xml:space="preserve">ental Health &amp; Money Advice </w:t>
      </w:r>
      <w:r w:rsidR="007E0130">
        <w:rPr>
          <w:sz w:val="24"/>
          <w:szCs w:val="24"/>
        </w:rPr>
        <w:t>s</w:t>
      </w:r>
      <w:r w:rsidR="0040636B" w:rsidRPr="00CB3950">
        <w:rPr>
          <w:sz w:val="24"/>
          <w:szCs w:val="24"/>
        </w:rPr>
        <w:t xml:space="preserve">ervice. </w:t>
      </w:r>
      <w:r w:rsidRPr="00CB3950">
        <w:rPr>
          <w:sz w:val="24"/>
          <w:szCs w:val="24"/>
        </w:rPr>
        <w:t xml:space="preserve">I’ve been talking to them myself, my daughter has had no contact with </w:t>
      </w:r>
      <w:r w:rsidR="0073627E">
        <w:rPr>
          <w:sz w:val="24"/>
          <w:szCs w:val="24"/>
        </w:rPr>
        <w:t>them</w:t>
      </w:r>
      <w:r w:rsidRPr="00CB3950">
        <w:rPr>
          <w:sz w:val="24"/>
          <w:szCs w:val="24"/>
        </w:rPr>
        <w:t xml:space="preserve">. </w:t>
      </w:r>
    </w:p>
    <w:p w14:paraId="4B02410D" w14:textId="167BE7CA" w:rsidR="0040636B" w:rsidRPr="00CB3950" w:rsidRDefault="002E5048" w:rsidP="00CB3950">
      <w:pPr>
        <w:jc w:val="both"/>
        <w:rPr>
          <w:sz w:val="24"/>
          <w:szCs w:val="24"/>
        </w:rPr>
      </w:pPr>
      <w:r w:rsidRPr="00CB3950">
        <w:rPr>
          <w:sz w:val="24"/>
          <w:szCs w:val="24"/>
        </w:rPr>
        <w:t>We are s</w:t>
      </w:r>
      <w:r w:rsidR="0040636B" w:rsidRPr="00CB3950">
        <w:rPr>
          <w:sz w:val="24"/>
          <w:szCs w:val="24"/>
        </w:rPr>
        <w:t>till going through casework at the moment, the advisor has helped with writing the initial letter of support as well as requesting documentation and paperwork to check they are eligible for the debt write</w:t>
      </w:r>
      <w:r w:rsidRPr="00CB3950">
        <w:rPr>
          <w:sz w:val="24"/>
          <w:szCs w:val="24"/>
        </w:rPr>
        <w:t>-</w:t>
      </w:r>
      <w:r w:rsidR="0040636B" w:rsidRPr="00CB3950">
        <w:rPr>
          <w:sz w:val="24"/>
          <w:szCs w:val="24"/>
        </w:rPr>
        <w:t xml:space="preserve">off. </w:t>
      </w:r>
      <w:r w:rsidRPr="00CB3950">
        <w:rPr>
          <w:sz w:val="24"/>
          <w:szCs w:val="24"/>
        </w:rPr>
        <w:t xml:space="preserve">We are </w:t>
      </w:r>
      <w:r w:rsidR="0040636B" w:rsidRPr="00CB3950">
        <w:rPr>
          <w:sz w:val="24"/>
          <w:szCs w:val="24"/>
        </w:rPr>
        <w:t xml:space="preserve">now going through a waiting period of whether they need any more documentation and where they go to next. </w:t>
      </w:r>
      <w:r w:rsidRPr="00CB3950">
        <w:rPr>
          <w:sz w:val="24"/>
          <w:szCs w:val="24"/>
        </w:rPr>
        <w:t>At the moment it is at a standstill because they are awaiting a response and some paperwork to see how they can move forward. We try to</w:t>
      </w:r>
      <w:r w:rsidR="0040636B" w:rsidRPr="00CB3950">
        <w:rPr>
          <w:sz w:val="24"/>
          <w:szCs w:val="24"/>
        </w:rPr>
        <w:t xml:space="preserve"> stay focused on taking each day as it comes. </w:t>
      </w:r>
    </w:p>
    <w:p w14:paraId="6E59BFD6" w14:textId="6E26A111" w:rsidR="00452B61" w:rsidRDefault="0040636B" w:rsidP="00CB3950">
      <w:pPr>
        <w:jc w:val="both"/>
        <w:rPr>
          <w:sz w:val="24"/>
          <w:szCs w:val="24"/>
        </w:rPr>
      </w:pPr>
      <w:r w:rsidRPr="00CB3950">
        <w:rPr>
          <w:sz w:val="24"/>
          <w:szCs w:val="24"/>
        </w:rPr>
        <w:t xml:space="preserve">The advisor </w:t>
      </w:r>
      <w:r w:rsidR="002E5048" w:rsidRPr="00CB3950">
        <w:rPr>
          <w:sz w:val="24"/>
          <w:szCs w:val="24"/>
        </w:rPr>
        <w:t xml:space="preserve">gave us contacts for the </w:t>
      </w:r>
      <w:r w:rsidRPr="00CB3950">
        <w:rPr>
          <w:sz w:val="24"/>
          <w:szCs w:val="24"/>
        </w:rPr>
        <w:t xml:space="preserve">Samaritans and other </w:t>
      </w:r>
      <w:r w:rsidR="002E5048" w:rsidRPr="00CB3950">
        <w:rPr>
          <w:sz w:val="24"/>
          <w:szCs w:val="24"/>
        </w:rPr>
        <w:t xml:space="preserve">mental health </w:t>
      </w:r>
      <w:r w:rsidRPr="00CB3950">
        <w:rPr>
          <w:sz w:val="24"/>
          <w:szCs w:val="24"/>
        </w:rPr>
        <w:t xml:space="preserve">services and asks </w:t>
      </w:r>
      <w:r w:rsidR="002E5048" w:rsidRPr="00CB3950">
        <w:rPr>
          <w:sz w:val="24"/>
          <w:szCs w:val="24"/>
        </w:rPr>
        <w:t xml:space="preserve">us </w:t>
      </w:r>
      <w:r w:rsidR="0004252F">
        <w:rPr>
          <w:sz w:val="24"/>
          <w:szCs w:val="24"/>
        </w:rPr>
        <w:t xml:space="preserve">how </w:t>
      </w:r>
      <w:r w:rsidR="0073627E" w:rsidRPr="00CB3950">
        <w:rPr>
          <w:sz w:val="24"/>
          <w:szCs w:val="24"/>
        </w:rPr>
        <w:t>we</w:t>
      </w:r>
      <w:r w:rsidR="002E5048" w:rsidRPr="00CB3950">
        <w:rPr>
          <w:sz w:val="24"/>
          <w:szCs w:val="24"/>
        </w:rPr>
        <w:t xml:space="preserve"> </w:t>
      </w:r>
      <w:r w:rsidRPr="00CB3950">
        <w:rPr>
          <w:sz w:val="24"/>
          <w:szCs w:val="24"/>
        </w:rPr>
        <w:t xml:space="preserve">are coping. </w:t>
      </w:r>
      <w:r w:rsidR="002E5048" w:rsidRPr="00CB3950">
        <w:rPr>
          <w:sz w:val="24"/>
          <w:szCs w:val="24"/>
        </w:rPr>
        <w:t xml:space="preserve">It feels like the </w:t>
      </w:r>
      <w:r w:rsidRPr="00CB3950">
        <w:rPr>
          <w:sz w:val="24"/>
          <w:szCs w:val="24"/>
        </w:rPr>
        <w:t xml:space="preserve">service has given </w:t>
      </w:r>
      <w:r w:rsidR="002E5048" w:rsidRPr="00CB3950">
        <w:rPr>
          <w:sz w:val="24"/>
          <w:szCs w:val="24"/>
        </w:rPr>
        <w:t xml:space="preserve">some </w:t>
      </w:r>
      <w:r w:rsidRPr="00CB3950">
        <w:rPr>
          <w:sz w:val="24"/>
          <w:szCs w:val="24"/>
        </w:rPr>
        <w:t xml:space="preserve">hope at a time when </w:t>
      </w:r>
      <w:r w:rsidR="002E5048" w:rsidRPr="00CB3950">
        <w:rPr>
          <w:sz w:val="24"/>
          <w:szCs w:val="24"/>
        </w:rPr>
        <w:t xml:space="preserve">we </w:t>
      </w:r>
      <w:r w:rsidRPr="00CB3950">
        <w:rPr>
          <w:sz w:val="24"/>
          <w:szCs w:val="24"/>
        </w:rPr>
        <w:t xml:space="preserve">were hopeless and couldn’t see a way out of the problem. </w:t>
      </w:r>
      <w:r w:rsidR="002E5048" w:rsidRPr="00CB3950">
        <w:rPr>
          <w:sz w:val="24"/>
          <w:szCs w:val="24"/>
        </w:rPr>
        <w:t xml:space="preserve">The service is very </w:t>
      </w:r>
      <w:r w:rsidRPr="00CB3950">
        <w:rPr>
          <w:sz w:val="24"/>
          <w:szCs w:val="24"/>
        </w:rPr>
        <w:t>helpful.</w:t>
      </w:r>
      <w:r w:rsidR="002E5048" w:rsidRPr="00CB3950">
        <w:rPr>
          <w:sz w:val="24"/>
          <w:szCs w:val="24"/>
        </w:rPr>
        <w:t xml:space="preserve"> They have </w:t>
      </w:r>
      <w:r w:rsidRPr="00CB3950">
        <w:rPr>
          <w:sz w:val="24"/>
          <w:szCs w:val="24"/>
        </w:rPr>
        <w:t xml:space="preserve">been the first point of call for the most part of it. </w:t>
      </w:r>
      <w:r w:rsidR="002E5048" w:rsidRPr="00CB3950">
        <w:rPr>
          <w:sz w:val="24"/>
          <w:szCs w:val="24"/>
        </w:rPr>
        <w:t xml:space="preserve">I am surprised </w:t>
      </w:r>
      <w:r w:rsidR="0073627E">
        <w:rPr>
          <w:sz w:val="24"/>
          <w:szCs w:val="24"/>
        </w:rPr>
        <w:t xml:space="preserve">that </w:t>
      </w:r>
      <w:r w:rsidR="002E5048" w:rsidRPr="00CB3950">
        <w:rPr>
          <w:sz w:val="24"/>
          <w:szCs w:val="24"/>
        </w:rPr>
        <w:t xml:space="preserve">the service is so new, they </w:t>
      </w:r>
      <w:r w:rsidRPr="00CB3950">
        <w:rPr>
          <w:sz w:val="24"/>
          <w:szCs w:val="24"/>
        </w:rPr>
        <w:t xml:space="preserve">do a really good job and are skilled to help in more than one issue. </w:t>
      </w:r>
      <w:r w:rsidR="002E5048" w:rsidRPr="00CB3950">
        <w:rPr>
          <w:sz w:val="24"/>
          <w:szCs w:val="24"/>
        </w:rPr>
        <w:t>The a</w:t>
      </w:r>
      <w:r w:rsidRPr="00CB3950">
        <w:rPr>
          <w:sz w:val="24"/>
          <w:szCs w:val="24"/>
        </w:rPr>
        <w:t>dvisor is easy to reach if anything comes up</w:t>
      </w:r>
      <w:r w:rsidR="002E5048" w:rsidRPr="00CB3950">
        <w:rPr>
          <w:sz w:val="24"/>
          <w:szCs w:val="24"/>
        </w:rPr>
        <w:t>, sometimes</w:t>
      </w:r>
      <w:r w:rsidRPr="00CB3950">
        <w:rPr>
          <w:sz w:val="24"/>
          <w:szCs w:val="24"/>
        </w:rPr>
        <w:t xml:space="preserve"> it goes to answerphone </w:t>
      </w:r>
      <w:r w:rsidR="002E5048" w:rsidRPr="00CB3950">
        <w:rPr>
          <w:sz w:val="24"/>
          <w:szCs w:val="24"/>
        </w:rPr>
        <w:t xml:space="preserve">but if there is an </w:t>
      </w:r>
      <w:r w:rsidRPr="00CB3950">
        <w:rPr>
          <w:sz w:val="24"/>
          <w:szCs w:val="24"/>
        </w:rPr>
        <w:t xml:space="preserve">urgent call then </w:t>
      </w:r>
      <w:r w:rsidR="002E5048" w:rsidRPr="00CB3950">
        <w:rPr>
          <w:sz w:val="24"/>
          <w:szCs w:val="24"/>
        </w:rPr>
        <w:t xml:space="preserve">they </w:t>
      </w:r>
      <w:r w:rsidRPr="00CB3950">
        <w:rPr>
          <w:sz w:val="24"/>
          <w:szCs w:val="24"/>
        </w:rPr>
        <w:t xml:space="preserve">will call back. </w:t>
      </w:r>
    </w:p>
    <w:p w14:paraId="5AFDF55F" w14:textId="77777777" w:rsidR="00452B61" w:rsidRDefault="00452B61">
      <w:pPr>
        <w:rPr>
          <w:sz w:val="24"/>
          <w:szCs w:val="24"/>
        </w:rPr>
      </w:pPr>
      <w:r>
        <w:rPr>
          <w:sz w:val="24"/>
          <w:szCs w:val="24"/>
        </w:rPr>
        <w:br w:type="page"/>
      </w:r>
    </w:p>
    <w:p w14:paraId="5BBB2270" w14:textId="77777777" w:rsidR="00452B61" w:rsidRDefault="00452B61" w:rsidP="00452B61">
      <w:pPr>
        <w:spacing w:after="0" w:line="240" w:lineRule="auto"/>
        <w:jc w:val="both"/>
        <w:rPr>
          <w:sz w:val="24"/>
          <w:szCs w:val="24"/>
        </w:rPr>
      </w:pPr>
    </w:p>
    <w:p w14:paraId="3525163A" w14:textId="77777777" w:rsidR="00452B61" w:rsidRDefault="00452B61" w:rsidP="00452B61">
      <w:pPr>
        <w:spacing w:after="0" w:line="240" w:lineRule="auto"/>
        <w:jc w:val="both"/>
        <w:rPr>
          <w:sz w:val="24"/>
          <w:szCs w:val="24"/>
        </w:rPr>
      </w:pPr>
    </w:p>
    <w:p w14:paraId="6AD28C5B" w14:textId="77777777" w:rsidR="00452B61" w:rsidRDefault="00452B61" w:rsidP="00452B61">
      <w:pPr>
        <w:spacing w:after="0" w:line="240" w:lineRule="auto"/>
        <w:jc w:val="both"/>
        <w:rPr>
          <w:sz w:val="24"/>
          <w:szCs w:val="24"/>
        </w:rPr>
      </w:pPr>
    </w:p>
    <w:p w14:paraId="2A5F5E5E" w14:textId="6FB0D94E" w:rsidR="00452B61" w:rsidRPr="00E174D8" w:rsidRDefault="00452B61" w:rsidP="00452B61">
      <w:pPr>
        <w:spacing w:after="0" w:line="240" w:lineRule="auto"/>
        <w:jc w:val="both"/>
        <w:rPr>
          <w:sz w:val="24"/>
          <w:szCs w:val="24"/>
        </w:rPr>
      </w:pPr>
    </w:p>
    <w:p w14:paraId="50A1E6F8" w14:textId="77777777" w:rsidR="0040636B" w:rsidRPr="00CB3950" w:rsidRDefault="0040636B" w:rsidP="00CB3950">
      <w:pPr>
        <w:jc w:val="both"/>
        <w:rPr>
          <w:sz w:val="24"/>
          <w:szCs w:val="24"/>
        </w:rPr>
      </w:pPr>
    </w:p>
    <w:p w14:paraId="042172C7" w14:textId="2FF17973" w:rsidR="0040636B" w:rsidRDefault="0040636B" w:rsidP="0040636B"/>
    <w:p w14:paraId="468F523A" w14:textId="656B5E21" w:rsidR="0040636B" w:rsidRDefault="0040636B" w:rsidP="0040636B"/>
    <w:p w14:paraId="3662950F" w14:textId="77777777" w:rsidR="00452B61" w:rsidRDefault="00452B61" w:rsidP="00A535AB">
      <w:pPr>
        <w:rPr>
          <w:noProof/>
          <w:lang w:eastAsia="en-GB"/>
        </w:rPr>
      </w:pPr>
    </w:p>
    <w:p w14:paraId="6783FA68" w14:textId="039D20CD" w:rsidR="0040636B" w:rsidRPr="00182C35" w:rsidRDefault="00452B61" w:rsidP="00A535AB">
      <w:r>
        <w:rPr>
          <w:noProof/>
        </w:rPr>
        <mc:AlternateContent>
          <mc:Choice Requires="wps">
            <w:drawing>
              <wp:anchor distT="45720" distB="45720" distL="114300" distR="114300" simplePos="0" relativeHeight="251939840" behindDoc="0" locked="0" layoutInCell="1" allowOverlap="1" wp14:anchorId="595AEED3" wp14:editId="17E5BD89">
                <wp:simplePos x="0" y="0"/>
                <wp:positionH relativeFrom="column">
                  <wp:posOffset>-409575</wp:posOffset>
                </wp:positionH>
                <wp:positionV relativeFrom="paragraph">
                  <wp:posOffset>1954530</wp:posOffset>
                </wp:positionV>
                <wp:extent cx="184785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4365329B" w14:textId="403F7C63" w:rsidR="0001658A" w:rsidRDefault="0001658A">
                            <w:r>
                              <w:rPr>
                                <w:noProof/>
                                <w:lang w:eastAsia="en-GB"/>
                              </w:rPr>
                              <w:drawing>
                                <wp:inline distT="0" distB="0" distL="0" distR="0" wp14:anchorId="086FD993" wp14:editId="45FA9B1E">
                                  <wp:extent cx="1495425" cy="1068161"/>
                                  <wp:effectExtent l="0" t="0" r="0" b="0"/>
                                  <wp:docPr id="14" name="Picture 14" descr="Small JPEG_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all JPEG_white backgroun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510262" cy="107875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AEED3" id="_x0000_s1027" type="#_x0000_t202" style="position:absolute;margin-left:-32.25pt;margin-top:153.9pt;width:145.5pt;height:110.6pt;z-index:25193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" stroked="f">
                <v:textbox style="mso-fit-shape-to-text:t">
                  <w:txbxContent>
                    <w:p w14:paraId="4365329B" w14:textId="403F7C63" w:rsidR="0001658A" w:rsidRDefault="0001658A">
                      <w:r>
                        <w:rPr>
                          <w:noProof/>
                          <w:lang w:eastAsia="en-GB"/>
                        </w:rPr>
                        <w:drawing>
                          <wp:inline distT="0" distB="0" distL="0" distR="0" wp14:anchorId="086FD993" wp14:editId="45FA9B1E">
                            <wp:extent cx="1495425" cy="1068161"/>
                            <wp:effectExtent l="0" t="0" r="0" b="0"/>
                            <wp:docPr id="14" name="Picture 14" descr="Small JPEG_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all JPEG_white backgroun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510262" cy="1078759"/>
                                    </a:xfrm>
                                    <a:prstGeom prst="rect">
                                      <a:avLst/>
                                    </a:prstGeom>
                                    <a:noFill/>
                                    <a:ln>
                                      <a:noFill/>
                                    </a:ln>
                                  </pic:spPr>
                                </pic:pic>
                              </a:graphicData>
                            </a:graphic>
                          </wp:inline>
                        </w:drawing>
                      </w:r>
                    </w:p>
                  </w:txbxContent>
                </v:textbox>
                <w10:wrap type="square"/>
              </v:shape>
            </w:pict>
          </mc:Fallback>
        </mc:AlternateContent>
      </w:r>
      <w:r>
        <w:rPr>
          <w:noProof/>
          <w:lang w:eastAsia="en-GB"/>
        </w:rPr>
        <w:drawing>
          <wp:anchor distT="0" distB="0" distL="114300" distR="114300" simplePos="0" relativeHeight="251937792" behindDoc="0" locked="0" layoutInCell="1" allowOverlap="1" wp14:anchorId="27B417CA" wp14:editId="237833B6">
            <wp:simplePos x="0" y="0"/>
            <wp:positionH relativeFrom="margin">
              <wp:posOffset>-542925</wp:posOffset>
            </wp:positionH>
            <wp:positionV relativeFrom="paragraph">
              <wp:posOffset>3458210</wp:posOffset>
            </wp:positionV>
            <wp:extent cx="6980555" cy="347789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32400"/>
                    <a:stretch/>
                  </pic:blipFill>
                  <pic:spPr bwMode="auto">
                    <a:xfrm>
                      <a:off x="0" y="0"/>
                      <a:ext cx="6980555" cy="347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0636B" w:rsidRPr="00182C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E05CE" w14:textId="77777777" w:rsidR="0001658A" w:rsidRDefault="0001658A">
      <w:pPr>
        <w:spacing w:after="0" w:line="240" w:lineRule="auto"/>
      </w:pPr>
      <w:r>
        <w:separator/>
      </w:r>
    </w:p>
  </w:endnote>
  <w:endnote w:type="continuationSeparator" w:id="0">
    <w:p w14:paraId="3DB3D35D" w14:textId="77777777" w:rsidR="0001658A" w:rsidRDefault="00016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1771221"/>
      <w:docPartObj>
        <w:docPartGallery w:val="Page Numbers (Bottom of Page)"/>
        <w:docPartUnique/>
      </w:docPartObj>
    </w:sdtPr>
    <w:sdtEndPr>
      <w:rPr>
        <w:noProof/>
      </w:rPr>
    </w:sdtEndPr>
    <w:sdtContent>
      <w:p w14:paraId="54D9EC73" w14:textId="021930FD" w:rsidR="0001658A" w:rsidRDefault="000165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09E219" w14:textId="6795EC9B" w:rsidR="0001658A" w:rsidRDefault="0001658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8E79" w14:textId="5284B3FD" w:rsidR="0001658A" w:rsidRDefault="0001658A">
    <w:pPr>
      <w:pStyle w:val="Footer"/>
      <w:jc w:val="right"/>
    </w:pPr>
  </w:p>
  <w:p w14:paraId="3A2531B4" w14:textId="6BFE9F82" w:rsidR="0001658A" w:rsidRDefault="000165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5802766"/>
      <w:docPartObj>
        <w:docPartGallery w:val="Page Numbers (Bottom of Page)"/>
        <w:docPartUnique/>
      </w:docPartObj>
    </w:sdtPr>
    <w:sdtEndPr>
      <w:rPr>
        <w:noProof/>
      </w:rPr>
    </w:sdtEndPr>
    <w:sdtContent>
      <w:p w14:paraId="5B8D7A21" w14:textId="70FD3366" w:rsidR="0001658A" w:rsidRDefault="0001658A" w:rsidP="00EE365B">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513A1749" w14:textId="77777777" w:rsidR="0001658A" w:rsidRDefault="000165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2171165"/>
      <w:docPartObj>
        <w:docPartGallery w:val="Page Numbers (Bottom of Page)"/>
        <w:docPartUnique/>
      </w:docPartObj>
    </w:sdtPr>
    <w:sdtEndPr>
      <w:rPr>
        <w:noProof/>
      </w:rPr>
    </w:sdtEndPr>
    <w:sdtContent>
      <w:p w14:paraId="6C22B923" w14:textId="367274FB" w:rsidR="0001658A" w:rsidRDefault="0001658A">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195CAE04" w14:textId="77777777" w:rsidR="0001658A" w:rsidRDefault="00016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BF7F2" w14:textId="77777777" w:rsidR="0001658A" w:rsidRDefault="0001658A">
      <w:pPr>
        <w:spacing w:after="0" w:line="240" w:lineRule="auto"/>
      </w:pPr>
      <w:r>
        <w:separator/>
      </w:r>
    </w:p>
  </w:footnote>
  <w:footnote w:type="continuationSeparator" w:id="0">
    <w:p w14:paraId="0AA1F04D" w14:textId="77777777" w:rsidR="0001658A" w:rsidRDefault="0001658A">
      <w:pPr>
        <w:spacing w:after="0" w:line="240" w:lineRule="auto"/>
      </w:pPr>
      <w:r>
        <w:continuationSeparator/>
      </w:r>
    </w:p>
  </w:footnote>
  <w:footnote w:id="1">
    <w:p w14:paraId="5593D5B0" w14:textId="1E12F84E" w:rsidR="0001658A" w:rsidRPr="00341E68" w:rsidRDefault="0001658A" w:rsidP="00341E68">
      <w:pPr>
        <w:pStyle w:val="FootnoteText"/>
      </w:pPr>
      <w:r w:rsidRPr="00341E68">
        <w:rPr>
          <w:rStyle w:val="FootnoteReference"/>
        </w:rPr>
        <w:footnoteRef/>
      </w:r>
      <w:r w:rsidRPr="00341E68">
        <w:t xml:space="preserve"> </w:t>
      </w:r>
      <w:r>
        <w:t xml:space="preserve">Holkar, M. </w:t>
      </w:r>
      <w:r w:rsidRPr="00341E68">
        <w:t>(2017)</w:t>
      </w:r>
      <w:r w:rsidRPr="00341E68">
        <w:rPr>
          <w:rFonts w:asciiTheme="majorHAnsi" w:hAnsiTheme="majorHAnsi" w:cs="Arial"/>
          <w:color w:val="222222"/>
          <w:shd w:val="clear" w:color="auto" w:fill="FFFFFF"/>
        </w:rPr>
        <w:t xml:space="preserve">. </w:t>
      </w:r>
      <w:r>
        <w:rPr>
          <w:rFonts w:asciiTheme="majorHAnsi" w:hAnsiTheme="majorHAnsi" w:cs="Arial"/>
          <w:color w:val="222222"/>
          <w:shd w:val="clear" w:color="auto" w:fill="FFFFFF"/>
        </w:rPr>
        <w:t xml:space="preserve">‘Seeing through the fog’. How mental health problems affect financial capability. Money &amp; Mental Health Policy Institute. </w:t>
      </w:r>
    </w:p>
  </w:footnote>
  <w:footnote w:id="2">
    <w:p w14:paraId="641E40D8" w14:textId="48CDBE42" w:rsidR="0001658A" w:rsidRDefault="0001658A" w:rsidP="00F93901">
      <w:pPr>
        <w:pStyle w:val="FootnoteText"/>
      </w:pPr>
      <w:r>
        <w:rPr>
          <w:rStyle w:val="FootnoteReference"/>
        </w:rPr>
        <w:footnoteRef/>
      </w:r>
      <w:r>
        <w:t xml:space="preserve"> </w:t>
      </w:r>
      <w:r w:rsidRPr="00F93901">
        <w:t>Stone</w:t>
      </w:r>
      <w:r>
        <w:t xml:space="preserve">, J., </w:t>
      </w:r>
      <w:r>
        <w:rPr>
          <w:rFonts w:asciiTheme="majorHAnsi" w:hAnsiTheme="majorHAnsi" w:cs="Arial"/>
          <w:color w:val="222222"/>
          <w:shd w:val="clear" w:color="auto" w:fill="FFFFFF"/>
        </w:rPr>
        <w:t xml:space="preserve">Padley, M., &amp; Hirsch, D. </w:t>
      </w:r>
      <w:r w:rsidRPr="00AB30C2">
        <w:rPr>
          <w:rFonts w:asciiTheme="majorHAnsi" w:hAnsiTheme="majorHAnsi" w:cs="Arial"/>
          <w:color w:val="222222"/>
          <w:shd w:val="clear" w:color="auto" w:fill="FFFFFF"/>
        </w:rPr>
        <w:t>(201</w:t>
      </w:r>
      <w:r>
        <w:rPr>
          <w:rFonts w:asciiTheme="majorHAnsi" w:hAnsiTheme="majorHAnsi" w:cs="Arial"/>
          <w:color w:val="222222"/>
          <w:shd w:val="clear" w:color="auto" w:fill="FFFFFF"/>
        </w:rPr>
        <w:t>9</w:t>
      </w:r>
      <w:r w:rsidRPr="00AB30C2">
        <w:rPr>
          <w:rFonts w:asciiTheme="majorHAnsi" w:hAnsiTheme="majorHAnsi" w:cs="Arial"/>
          <w:color w:val="222222"/>
          <w:shd w:val="clear" w:color="auto" w:fill="FFFFFF"/>
        </w:rPr>
        <w:t xml:space="preserve">). </w:t>
      </w:r>
      <w:r w:rsidRPr="00F93901">
        <w:rPr>
          <w:rFonts w:asciiTheme="majorHAnsi" w:hAnsiTheme="majorHAnsi" w:cs="Arial"/>
          <w:color w:val="222222"/>
          <w:shd w:val="clear" w:color="auto" w:fill="FFFFFF"/>
        </w:rPr>
        <w:t>Households below a Minimum Income Standard: 2008/09 - 2016/17</w:t>
      </w:r>
      <w:r w:rsidRPr="00AB30C2">
        <w:rPr>
          <w:rFonts w:asciiTheme="majorHAnsi" w:hAnsiTheme="majorHAnsi" w:cs="Arial"/>
          <w:color w:val="222222"/>
          <w:shd w:val="clear" w:color="auto" w:fill="FFFFFF"/>
        </w:rPr>
        <w:t>. </w:t>
      </w:r>
      <w:r>
        <w:rPr>
          <w:rFonts w:asciiTheme="majorHAnsi" w:hAnsiTheme="majorHAnsi" w:cs="Arial"/>
          <w:color w:val="222222"/>
          <w:shd w:val="clear" w:color="auto" w:fill="FFFFFF"/>
        </w:rPr>
        <w:t>Joseph Rowntree Foundation</w:t>
      </w:r>
      <w:r w:rsidRPr="00AB30C2">
        <w:rPr>
          <w:rFonts w:asciiTheme="majorHAnsi" w:hAnsiTheme="majorHAnsi" w:cs="Arial"/>
          <w:color w:val="222222"/>
          <w:shd w:val="clear" w:color="auto" w:fill="FFFFFF"/>
        </w:rPr>
        <w:t>.</w:t>
      </w:r>
    </w:p>
  </w:footnote>
  <w:footnote w:id="3">
    <w:p w14:paraId="0C951FC1" w14:textId="77777777" w:rsidR="0001658A" w:rsidRPr="00D3682A" w:rsidRDefault="0001658A" w:rsidP="00D3682A">
      <w:pPr>
        <w:pStyle w:val="FootnoteText"/>
        <w:rPr>
          <w:rFonts w:asciiTheme="majorHAnsi" w:hAnsiTheme="majorHAnsi" w:cs="Arial"/>
          <w:color w:val="222222"/>
          <w:shd w:val="clear" w:color="auto" w:fill="FFFFFF"/>
        </w:rPr>
      </w:pPr>
      <w:r w:rsidRPr="00D3682A">
        <w:rPr>
          <w:rFonts w:asciiTheme="majorHAnsi" w:hAnsiTheme="majorHAnsi" w:cs="Arial"/>
          <w:color w:val="222222"/>
          <w:shd w:val="clear" w:color="auto" w:fill="FFFFFF"/>
        </w:rPr>
        <w:footnoteRef/>
      </w:r>
      <w:r w:rsidRPr="00D3682A">
        <w:rPr>
          <w:rFonts w:asciiTheme="majorHAnsi" w:hAnsiTheme="majorHAnsi" w:cs="Arial"/>
          <w:color w:val="222222"/>
          <w:shd w:val="clear" w:color="auto" w:fill="FFFFFF"/>
        </w:rPr>
        <w:t xml:space="preserve"> Cummins I. (2018). The Impact of Austerity on Mental Health Service Provision: A UK Perspective. International journal of environmental research and public health, 15(6), 1145. doi:10.3390/ijerph15061145 </w:t>
      </w:r>
    </w:p>
    <w:p w14:paraId="0FBDCE93" w14:textId="688D3773" w:rsidR="0001658A" w:rsidRDefault="0001658A" w:rsidP="00D3682A">
      <w:pPr>
        <w:pStyle w:val="FootnoteText"/>
      </w:pPr>
    </w:p>
  </w:footnote>
  <w:footnote w:id="4">
    <w:p w14:paraId="3A027D2E" w14:textId="77777777" w:rsidR="0001658A" w:rsidRDefault="0001658A" w:rsidP="000735F1">
      <w:pPr>
        <w:pStyle w:val="FootnoteText"/>
      </w:pPr>
      <w:r>
        <w:rPr>
          <w:rStyle w:val="FootnoteReference"/>
        </w:rPr>
        <w:footnoteRef/>
      </w:r>
      <w:r>
        <w:t xml:space="preserve"> </w:t>
      </w:r>
      <w:r w:rsidRPr="00AB30C2">
        <w:rPr>
          <w:rFonts w:asciiTheme="majorHAnsi" w:hAnsiTheme="majorHAnsi" w:cs="Arial"/>
          <w:color w:val="222222"/>
          <w:shd w:val="clear" w:color="auto" w:fill="FFFFFF"/>
        </w:rPr>
        <w:t>Fat, L. N., Scholes, S., Boniface, S., Mindell, J., &amp; Stewart-Brown, S. (2017). Evaluating and establishing national norms for mental wellbeing using the short Warwick–Edinburgh Mental Well-being Scale (SWEMWBS): findings from the Health Survey for England. </w:t>
      </w:r>
      <w:r w:rsidRPr="00AB30C2">
        <w:rPr>
          <w:rFonts w:asciiTheme="majorHAnsi" w:hAnsiTheme="majorHAnsi" w:cs="Arial"/>
          <w:i/>
          <w:iCs/>
          <w:color w:val="222222"/>
          <w:shd w:val="clear" w:color="auto" w:fill="FFFFFF"/>
        </w:rPr>
        <w:t>Quality of Life Research</w:t>
      </w:r>
      <w:r w:rsidRPr="00AB30C2">
        <w:rPr>
          <w:rFonts w:asciiTheme="majorHAnsi" w:hAnsiTheme="majorHAnsi" w:cs="Arial"/>
          <w:color w:val="222222"/>
          <w:shd w:val="clear" w:color="auto" w:fill="FFFFFF"/>
        </w:rPr>
        <w:t>, </w:t>
      </w:r>
      <w:r w:rsidRPr="00AB30C2">
        <w:rPr>
          <w:rFonts w:asciiTheme="majorHAnsi" w:hAnsiTheme="majorHAnsi" w:cs="Arial"/>
          <w:i/>
          <w:iCs/>
          <w:color w:val="222222"/>
          <w:shd w:val="clear" w:color="auto" w:fill="FFFFFF"/>
        </w:rPr>
        <w:t>26</w:t>
      </w:r>
      <w:r w:rsidRPr="00AB30C2">
        <w:rPr>
          <w:rFonts w:asciiTheme="majorHAnsi" w:hAnsiTheme="majorHAnsi" w:cs="Arial"/>
          <w:color w:val="222222"/>
          <w:shd w:val="clear" w:color="auto" w:fill="FFFFFF"/>
        </w:rPr>
        <w:t>(5), 1129-1144.</w:t>
      </w:r>
    </w:p>
  </w:footnote>
  <w:footnote w:id="5">
    <w:p w14:paraId="2331E73F" w14:textId="77777777" w:rsidR="0001658A" w:rsidRDefault="0001658A" w:rsidP="004B3A92">
      <w:pPr>
        <w:pStyle w:val="FootnoteText"/>
      </w:pPr>
      <w:r>
        <w:rPr>
          <w:rStyle w:val="FootnoteReference"/>
        </w:rPr>
        <w:footnoteRef/>
      </w:r>
      <w:r>
        <w:t xml:space="preserve"> A ‘session’ is defined by Google as “</w:t>
      </w:r>
      <w:r w:rsidRPr="000042EE">
        <w:t xml:space="preserve">a group of user interactions with your website that take place within a </w:t>
      </w:r>
    </w:p>
    <w:p w14:paraId="1CFD616E" w14:textId="4C812E88" w:rsidR="0001658A" w:rsidRDefault="0001658A" w:rsidP="004B3A92">
      <w:pPr>
        <w:pStyle w:val="FootnoteText"/>
      </w:pPr>
      <w:r w:rsidRPr="000042EE">
        <w:t>given time frame. For example a single session can contain multiple page views, events, social interactions, and ecommerce transactions</w:t>
      </w:r>
      <w:r>
        <w:t>…..</w:t>
      </w:r>
      <w:r w:rsidRPr="000042EE">
        <w:t xml:space="preserve"> A single user can open multiple sessions</w:t>
      </w:r>
      <w:r>
        <w:t xml:space="preserve">” - </w:t>
      </w:r>
      <w:r w:rsidRPr="000042EE">
        <w:t>https://support.google.com/analytics/answer/2731565?hl=en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C9235" w14:textId="7F449AAC" w:rsidR="0001658A" w:rsidRDefault="0001658A" w:rsidP="00BD16CB">
    <w:pPr>
      <w:pStyle w:val="Header"/>
    </w:pPr>
    <w:r>
      <w:rPr>
        <w:noProof/>
      </w:rPr>
      <w:drawing>
        <wp:inline distT="0" distB="0" distL="0" distR="0" wp14:anchorId="04EE631C" wp14:editId="04FB1C10">
          <wp:extent cx="139065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5850"/>
                  </a:xfrm>
                  <a:prstGeom prst="rect">
                    <a:avLst/>
                  </a:prstGeom>
                  <a:noFill/>
                  <a:ln>
                    <a:noFill/>
                  </a:ln>
                </pic:spPr>
              </pic:pic>
            </a:graphicData>
          </a:graphic>
        </wp:inline>
      </w:drawing>
    </w:r>
    <w:r>
      <w:rPr>
        <w:noProof/>
        <w:lang w:eastAsia="en-GB"/>
      </w:rPr>
      <w:t xml:space="preserve">    </w:t>
    </w:r>
    <w:r>
      <w:rPr>
        <w:noProof/>
        <w:lang w:eastAsia="en-GB"/>
      </w:rPr>
      <w:tab/>
    </w:r>
    <w:r>
      <w:rPr>
        <w:noProof/>
        <w:lang w:eastAsia="en-GB"/>
      </w:rPr>
      <w:tab/>
    </w:r>
    <w:r>
      <w:rPr>
        <w:noProof/>
        <w:lang w:eastAsia="en-GB"/>
      </w:rPr>
      <w:drawing>
        <wp:inline distT="0" distB="0" distL="0" distR="0" wp14:anchorId="298E0BF9" wp14:editId="48FB2573">
          <wp:extent cx="1562100" cy="1115786"/>
          <wp:effectExtent l="0" t="0" r="0" b="8255"/>
          <wp:docPr id="3" name="Picture 3" descr="Small JPEG_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all JPEG_white backgroun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71744" cy="1122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5326E" w14:textId="77777777" w:rsidR="0001658A" w:rsidRDefault="0001658A">
    <w:pPr>
      <w:pStyle w:val="Header"/>
    </w:pPr>
    <w:r>
      <w:rPr>
        <w:noProof/>
        <w:lang w:eastAsia="en-GB"/>
      </w:rPr>
      <w:drawing>
        <wp:anchor distT="0" distB="0" distL="114300" distR="114300" simplePos="0" relativeHeight="251659264" behindDoc="0" locked="0" layoutInCell="1" allowOverlap="1" wp14:anchorId="7BA27C75" wp14:editId="238D99BA">
          <wp:simplePos x="0" y="0"/>
          <wp:positionH relativeFrom="column">
            <wp:posOffset>5017121</wp:posOffset>
          </wp:positionH>
          <wp:positionV relativeFrom="paragraph">
            <wp:posOffset>-256435</wp:posOffset>
          </wp:positionV>
          <wp:extent cx="1909873" cy="110531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Pin logo.png"/>
                  <pic:cNvPicPr/>
                </pic:nvPicPr>
                <pic:blipFill>
                  <a:blip r:embed="rId1">
                    <a:extLst>
                      <a:ext uri="{28A0092B-C50C-407E-A947-70E740481C1C}">
                        <a14:useLocalDpi xmlns:a14="http://schemas.microsoft.com/office/drawing/2010/main" val="0"/>
                      </a:ext>
                    </a:extLst>
                  </a:blip>
                  <a:stretch>
                    <a:fillRect/>
                  </a:stretch>
                </pic:blipFill>
                <pic:spPr>
                  <a:xfrm>
                    <a:off x="0" y="0"/>
                    <a:ext cx="1909873" cy="11053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06097"/>
    <w:multiLevelType w:val="hybridMultilevel"/>
    <w:tmpl w:val="84F2C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063833"/>
    <w:multiLevelType w:val="hybridMultilevel"/>
    <w:tmpl w:val="66A41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2B4648"/>
    <w:multiLevelType w:val="hybridMultilevel"/>
    <w:tmpl w:val="F6E69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9852A0"/>
    <w:multiLevelType w:val="hybridMultilevel"/>
    <w:tmpl w:val="F00C8F04"/>
    <w:lvl w:ilvl="0" w:tplc="106EC5D4">
      <w:start w:val="1"/>
      <w:numFmt w:val="decimal"/>
      <w:lvlText w:val="%1."/>
      <w:lvlJc w:val="left"/>
      <w:pPr>
        <w:ind w:left="360" w:hanging="360"/>
      </w:pPr>
      <w:rPr>
        <w:rFonts w:hint="default"/>
        <w:color w:val="000000" w:themeColor="text1"/>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3680099"/>
    <w:multiLevelType w:val="hybridMultilevel"/>
    <w:tmpl w:val="5966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D7561"/>
    <w:multiLevelType w:val="hybridMultilevel"/>
    <w:tmpl w:val="C5D2A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83105B"/>
    <w:multiLevelType w:val="hybridMultilevel"/>
    <w:tmpl w:val="31201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A2412B"/>
    <w:multiLevelType w:val="hybridMultilevel"/>
    <w:tmpl w:val="F6E69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C9562C1"/>
    <w:multiLevelType w:val="hybridMultilevel"/>
    <w:tmpl w:val="8E9ED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1326DA4"/>
    <w:multiLevelType w:val="hybridMultilevel"/>
    <w:tmpl w:val="64BA976E"/>
    <w:lvl w:ilvl="0" w:tplc="CCD20F5C">
      <w:start w:val="1"/>
      <w:numFmt w:val="decimal"/>
      <w:lvlText w:val="%1."/>
      <w:lvlJc w:val="left"/>
      <w:pPr>
        <w:ind w:left="720" w:hanging="360"/>
      </w:pPr>
      <w:rPr>
        <w:rFonts w:hint="default"/>
        <w:i w:val="0"/>
      </w:rPr>
    </w:lvl>
    <w:lvl w:ilvl="1" w:tplc="074667DA">
      <w:start w:val="1"/>
      <w:numFmt w:val="decimal"/>
      <w:lvlText w:val="(%2"/>
      <w:lvlJc w:val="left"/>
      <w:pPr>
        <w:ind w:left="1440" w:hanging="360"/>
      </w:pPr>
      <w:rPr>
        <w:rFonts w:asciiTheme="minorHAnsi" w:eastAsiaTheme="minorHAnsi" w:hAnsiTheme="minorHAnsi" w:cstheme="minorBidi"/>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791337"/>
    <w:multiLevelType w:val="hybridMultilevel"/>
    <w:tmpl w:val="C74AFE8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D45A2D"/>
    <w:multiLevelType w:val="hybridMultilevel"/>
    <w:tmpl w:val="51EAFB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90431E7"/>
    <w:multiLevelType w:val="hybridMultilevel"/>
    <w:tmpl w:val="8C8A2706"/>
    <w:lvl w:ilvl="0" w:tplc="FB9A0C8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21C1C55"/>
    <w:multiLevelType w:val="hybridMultilevel"/>
    <w:tmpl w:val="5B787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261425"/>
    <w:multiLevelType w:val="hybridMultilevel"/>
    <w:tmpl w:val="F6E69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84C7AB5"/>
    <w:multiLevelType w:val="hybridMultilevel"/>
    <w:tmpl w:val="F6E69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FBD754C"/>
    <w:multiLevelType w:val="hybridMultilevel"/>
    <w:tmpl w:val="5D449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6FC69D8"/>
    <w:multiLevelType w:val="hybridMultilevel"/>
    <w:tmpl w:val="F6E69C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10"/>
  </w:num>
  <w:num w:numId="3">
    <w:abstractNumId w:val="9"/>
  </w:num>
  <w:num w:numId="4">
    <w:abstractNumId w:val="0"/>
  </w:num>
  <w:num w:numId="5">
    <w:abstractNumId w:val="12"/>
  </w:num>
  <w:num w:numId="6">
    <w:abstractNumId w:val="11"/>
  </w:num>
  <w:num w:numId="7">
    <w:abstractNumId w:val="3"/>
  </w:num>
  <w:num w:numId="8">
    <w:abstractNumId w:val="2"/>
  </w:num>
  <w:num w:numId="9">
    <w:abstractNumId w:val="4"/>
  </w:num>
  <w:num w:numId="10">
    <w:abstractNumId w:val="16"/>
  </w:num>
  <w:num w:numId="11">
    <w:abstractNumId w:val="8"/>
  </w:num>
  <w:num w:numId="12">
    <w:abstractNumId w:val="5"/>
  </w:num>
  <w:num w:numId="13">
    <w:abstractNumId w:val="1"/>
  </w:num>
  <w:num w:numId="14">
    <w:abstractNumId w:val="13"/>
  </w:num>
  <w:num w:numId="15">
    <w:abstractNumId w:val="17"/>
  </w:num>
  <w:num w:numId="16">
    <w:abstractNumId w:val="7"/>
  </w:num>
  <w:num w:numId="17">
    <w:abstractNumId w:val="15"/>
  </w:num>
  <w:num w:numId="1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039"/>
    <w:rsid w:val="00001675"/>
    <w:rsid w:val="0000222A"/>
    <w:rsid w:val="000022D8"/>
    <w:rsid w:val="00002A42"/>
    <w:rsid w:val="00003BEF"/>
    <w:rsid w:val="000042EE"/>
    <w:rsid w:val="00004F40"/>
    <w:rsid w:val="00006F80"/>
    <w:rsid w:val="00007C35"/>
    <w:rsid w:val="00007CBE"/>
    <w:rsid w:val="00010B69"/>
    <w:rsid w:val="00011ACB"/>
    <w:rsid w:val="00011C84"/>
    <w:rsid w:val="00011DAE"/>
    <w:rsid w:val="000128BF"/>
    <w:rsid w:val="0001302B"/>
    <w:rsid w:val="0001351F"/>
    <w:rsid w:val="000140EC"/>
    <w:rsid w:val="00014FD9"/>
    <w:rsid w:val="00015D72"/>
    <w:rsid w:val="0001600F"/>
    <w:rsid w:val="000164CD"/>
    <w:rsid w:val="0001658A"/>
    <w:rsid w:val="00016D64"/>
    <w:rsid w:val="000177AC"/>
    <w:rsid w:val="00017E8F"/>
    <w:rsid w:val="000212A0"/>
    <w:rsid w:val="00022341"/>
    <w:rsid w:val="0002245D"/>
    <w:rsid w:val="0002259B"/>
    <w:rsid w:val="0002389F"/>
    <w:rsid w:val="00024366"/>
    <w:rsid w:val="00027236"/>
    <w:rsid w:val="000275B5"/>
    <w:rsid w:val="0003039F"/>
    <w:rsid w:val="000305F8"/>
    <w:rsid w:val="00031447"/>
    <w:rsid w:val="000319F8"/>
    <w:rsid w:val="00032193"/>
    <w:rsid w:val="00033A31"/>
    <w:rsid w:val="00033D98"/>
    <w:rsid w:val="00034677"/>
    <w:rsid w:val="00034827"/>
    <w:rsid w:val="00035465"/>
    <w:rsid w:val="0003630C"/>
    <w:rsid w:val="000364E0"/>
    <w:rsid w:val="00037515"/>
    <w:rsid w:val="00037724"/>
    <w:rsid w:val="000405A9"/>
    <w:rsid w:val="0004078E"/>
    <w:rsid w:val="00040B92"/>
    <w:rsid w:val="0004114A"/>
    <w:rsid w:val="00041B6F"/>
    <w:rsid w:val="0004238F"/>
    <w:rsid w:val="00042528"/>
    <w:rsid w:val="0004252F"/>
    <w:rsid w:val="000430CA"/>
    <w:rsid w:val="0004520C"/>
    <w:rsid w:val="00045342"/>
    <w:rsid w:val="00045562"/>
    <w:rsid w:val="00046004"/>
    <w:rsid w:val="00046432"/>
    <w:rsid w:val="00046947"/>
    <w:rsid w:val="00047271"/>
    <w:rsid w:val="00047753"/>
    <w:rsid w:val="00047759"/>
    <w:rsid w:val="000479A7"/>
    <w:rsid w:val="000517D9"/>
    <w:rsid w:val="00052CCA"/>
    <w:rsid w:val="000533AF"/>
    <w:rsid w:val="000533DA"/>
    <w:rsid w:val="000536AF"/>
    <w:rsid w:val="00054177"/>
    <w:rsid w:val="00054C00"/>
    <w:rsid w:val="00054FC4"/>
    <w:rsid w:val="000563D8"/>
    <w:rsid w:val="00056501"/>
    <w:rsid w:val="000569FE"/>
    <w:rsid w:val="000576FC"/>
    <w:rsid w:val="00060622"/>
    <w:rsid w:val="00060CE5"/>
    <w:rsid w:val="00061981"/>
    <w:rsid w:val="000624A2"/>
    <w:rsid w:val="000633FA"/>
    <w:rsid w:val="00063C94"/>
    <w:rsid w:val="00066771"/>
    <w:rsid w:val="00067542"/>
    <w:rsid w:val="00067D4C"/>
    <w:rsid w:val="00067D9E"/>
    <w:rsid w:val="00072792"/>
    <w:rsid w:val="0007335E"/>
    <w:rsid w:val="000735F1"/>
    <w:rsid w:val="000736C5"/>
    <w:rsid w:val="00073D8A"/>
    <w:rsid w:val="00074C17"/>
    <w:rsid w:val="0007618E"/>
    <w:rsid w:val="0007643A"/>
    <w:rsid w:val="00076514"/>
    <w:rsid w:val="000768BB"/>
    <w:rsid w:val="00077395"/>
    <w:rsid w:val="00077585"/>
    <w:rsid w:val="00077E8D"/>
    <w:rsid w:val="00081483"/>
    <w:rsid w:val="00082D8B"/>
    <w:rsid w:val="00082FD8"/>
    <w:rsid w:val="000839A0"/>
    <w:rsid w:val="00084BF8"/>
    <w:rsid w:val="00085414"/>
    <w:rsid w:val="00086E0D"/>
    <w:rsid w:val="0008724B"/>
    <w:rsid w:val="00087A9D"/>
    <w:rsid w:val="00090002"/>
    <w:rsid w:val="000909E7"/>
    <w:rsid w:val="0009140C"/>
    <w:rsid w:val="0009166E"/>
    <w:rsid w:val="00091D83"/>
    <w:rsid w:val="00092C2B"/>
    <w:rsid w:val="00093000"/>
    <w:rsid w:val="000935DC"/>
    <w:rsid w:val="00094941"/>
    <w:rsid w:val="00094C1D"/>
    <w:rsid w:val="000959CA"/>
    <w:rsid w:val="00095B19"/>
    <w:rsid w:val="00095E93"/>
    <w:rsid w:val="000969BF"/>
    <w:rsid w:val="000974C2"/>
    <w:rsid w:val="0009782F"/>
    <w:rsid w:val="000A00C1"/>
    <w:rsid w:val="000A0941"/>
    <w:rsid w:val="000A0E58"/>
    <w:rsid w:val="000A17DA"/>
    <w:rsid w:val="000A226C"/>
    <w:rsid w:val="000A4B56"/>
    <w:rsid w:val="000A7C33"/>
    <w:rsid w:val="000A7CA9"/>
    <w:rsid w:val="000B1AEC"/>
    <w:rsid w:val="000B2957"/>
    <w:rsid w:val="000B37D1"/>
    <w:rsid w:val="000B3DED"/>
    <w:rsid w:val="000B5232"/>
    <w:rsid w:val="000B6966"/>
    <w:rsid w:val="000B6D62"/>
    <w:rsid w:val="000B7E3A"/>
    <w:rsid w:val="000B7E56"/>
    <w:rsid w:val="000C19D3"/>
    <w:rsid w:val="000C1B0D"/>
    <w:rsid w:val="000C1ED8"/>
    <w:rsid w:val="000C2158"/>
    <w:rsid w:val="000C2E32"/>
    <w:rsid w:val="000C3B30"/>
    <w:rsid w:val="000C3E28"/>
    <w:rsid w:val="000C580E"/>
    <w:rsid w:val="000C5B5E"/>
    <w:rsid w:val="000C64C1"/>
    <w:rsid w:val="000C6882"/>
    <w:rsid w:val="000D046C"/>
    <w:rsid w:val="000D1DF3"/>
    <w:rsid w:val="000D2CAF"/>
    <w:rsid w:val="000D434D"/>
    <w:rsid w:val="000D4BEB"/>
    <w:rsid w:val="000D5920"/>
    <w:rsid w:val="000D5E09"/>
    <w:rsid w:val="000D66EE"/>
    <w:rsid w:val="000D69F8"/>
    <w:rsid w:val="000D6C4C"/>
    <w:rsid w:val="000D7430"/>
    <w:rsid w:val="000E075A"/>
    <w:rsid w:val="000E1E95"/>
    <w:rsid w:val="000E2B10"/>
    <w:rsid w:val="000E3AD8"/>
    <w:rsid w:val="000E3EC2"/>
    <w:rsid w:val="000E4197"/>
    <w:rsid w:val="000E4930"/>
    <w:rsid w:val="000E51B0"/>
    <w:rsid w:val="000E5E7A"/>
    <w:rsid w:val="000E6418"/>
    <w:rsid w:val="000E6839"/>
    <w:rsid w:val="000E68A7"/>
    <w:rsid w:val="000E69CC"/>
    <w:rsid w:val="000E6B48"/>
    <w:rsid w:val="000E7DB2"/>
    <w:rsid w:val="000F020E"/>
    <w:rsid w:val="000F0898"/>
    <w:rsid w:val="000F0E87"/>
    <w:rsid w:val="000F248F"/>
    <w:rsid w:val="000F2873"/>
    <w:rsid w:val="000F3C2C"/>
    <w:rsid w:val="000F4BBA"/>
    <w:rsid w:val="000F69FD"/>
    <w:rsid w:val="0010010C"/>
    <w:rsid w:val="001012C7"/>
    <w:rsid w:val="001022EF"/>
    <w:rsid w:val="0010280A"/>
    <w:rsid w:val="001031A4"/>
    <w:rsid w:val="00103755"/>
    <w:rsid w:val="0010410C"/>
    <w:rsid w:val="0010455F"/>
    <w:rsid w:val="001051CF"/>
    <w:rsid w:val="0010568A"/>
    <w:rsid w:val="001058A5"/>
    <w:rsid w:val="00105E18"/>
    <w:rsid w:val="00106374"/>
    <w:rsid w:val="00106A6D"/>
    <w:rsid w:val="00107694"/>
    <w:rsid w:val="0010789B"/>
    <w:rsid w:val="001100C2"/>
    <w:rsid w:val="001101EA"/>
    <w:rsid w:val="00111ADE"/>
    <w:rsid w:val="001125D1"/>
    <w:rsid w:val="00115345"/>
    <w:rsid w:val="001157BB"/>
    <w:rsid w:val="00115EC0"/>
    <w:rsid w:val="00116BFB"/>
    <w:rsid w:val="0011719E"/>
    <w:rsid w:val="00117688"/>
    <w:rsid w:val="001179B1"/>
    <w:rsid w:val="001207BE"/>
    <w:rsid w:val="001210C5"/>
    <w:rsid w:val="001214B6"/>
    <w:rsid w:val="00122D4F"/>
    <w:rsid w:val="001232A8"/>
    <w:rsid w:val="00123748"/>
    <w:rsid w:val="001237B9"/>
    <w:rsid w:val="00123F63"/>
    <w:rsid w:val="00125E39"/>
    <w:rsid w:val="00126710"/>
    <w:rsid w:val="001308E1"/>
    <w:rsid w:val="00130C0B"/>
    <w:rsid w:val="0013141E"/>
    <w:rsid w:val="00131545"/>
    <w:rsid w:val="001320A7"/>
    <w:rsid w:val="00134313"/>
    <w:rsid w:val="00134EB5"/>
    <w:rsid w:val="0013514E"/>
    <w:rsid w:val="001368E4"/>
    <w:rsid w:val="00136C45"/>
    <w:rsid w:val="0013737F"/>
    <w:rsid w:val="001409AB"/>
    <w:rsid w:val="00140D4C"/>
    <w:rsid w:val="00140F9D"/>
    <w:rsid w:val="001412AC"/>
    <w:rsid w:val="00141477"/>
    <w:rsid w:val="00142046"/>
    <w:rsid w:val="0014255C"/>
    <w:rsid w:val="00142857"/>
    <w:rsid w:val="00142CBF"/>
    <w:rsid w:val="00142E23"/>
    <w:rsid w:val="001438F8"/>
    <w:rsid w:val="00143E09"/>
    <w:rsid w:val="001447D4"/>
    <w:rsid w:val="001453E5"/>
    <w:rsid w:val="00145410"/>
    <w:rsid w:val="001466BA"/>
    <w:rsid w:val="00146C07"/>
    <w:rsid w:val="001471B4"/>
    <w:rsid w:val="00147677"/>
    <w:rsid w:val="00151990"/>
    <w:rsid w:val="00152093"/>
    <w:rsid w:val="00152839"/>
    <w:rsid w:val="001536F3"/>
    <w:rsid w:val="00154FF1"/>
    <w:rsid w:val="001574A3"/>
    <w:rsid w:val="00157A13"/>
    <w:rsid w:val="00160433"/>
    <w:rsid w:val="00160607"/>
    <w:rsid w:val="00160617"/>
    <w:rsid w:val="0016191A"/>
    <w:rsid w:val="00161C4A"/>
    <w:rsid w:val="00162245"/>
    <w:rsid w:val="0016236A"/>
    <w:rsid w:val="00163092"/>
    <w:rsid w:val="00163CF6"/>
    <w:rsid w:val="001645E1"/>
    <w:rsid w:val="001655A2"/>
    <w:rsid w:val="00166C4F"/>
    <w:rsid w:val="00167E6D"/>
    <w:rsid w:val="00167F65"/>
    <w:rsid w:val="00171AAA"/>
    <w:rsid w:val="00172C47"/>
    <w:rsid w:val="001732E3"/>
    <w:rsid w:val="00173914"/>
    <w:rsid w:val="001762EB"/>
    <w:rsid w:val="001763C1"/>
    <w:rsid w:val="00176887"/>
    <w:rsid w:val="001769BC"/>
    <w:rsid w:val="00177DB6"/>
    <w:rsid w:val="00180352"/>
    <w:rsid w:val="001817D9"/>
    <w:rsid w:val="001823D7"/>
    <w:rsid w:val="00182C35"/>
    <w:rsid w:val="001832E3"/>
    <w:rsid w:val="0018395C"/>
    <w:rsid w:val="00184E0C"/>
    <w:rsid w:val="0018587B"/>
    <w:rsid w:val="00186224"/>
    <w:rsid w:val="0018661E"/>
    <w:rsid w:val="00186840"/>
    <w:rsid w:val="001873BE"/>
    <w:rsid w:val="00190574"/>
    <w:rsid w:val="00190C21"/>
    <w:rsid w:val="00191169"/>
    <w:rsid w:val="001919CE"/>
    <w:rsid w:val="001935A9"/>
    <w:rsid w:val="0019407B"/>
    <w:rsid w:val="00196092"/>
    <w:rsid w:val="0019667C"/>
    <w:rsid w:val="00197217"/>
    <w:rsid w:val="00197350"/>
    <w:rsid w:val="00197FF1"/>
    <w:rsid w:val="001A0066"/>
    <w:rsid w:val="001A0381"/>
    <w:rsid w:val="001A0FA5"/>
    <w:rsid w:val="001A10A0"/>
    <w:rsid w:val="001A10CA"/>
    <w:rsid w:val="001A13B6"/>
    <w:rsid w:val="001A13EC"/>
    <w:rsid w:val="001A1A7F"/>
    <w:rsid w:val="001A2346"/>
    <w:rsid w:val="001A31D2"/>
    <w:rsid w:val="001A3821"/>
    <w:rsid w:val="001A58A5"/>
    <w:rsid w:val="001A689B"/>
    <w:rsid w:val="001A6999"/>
    <w:rsid w:val="001A6C82"/>
    <w:rsid w:val="001A7052"/>
    <w:rsid w:val="001A7117"/>
    <w:rsid w:val="001A7792"/>
    <w:rsid w:val="001B0F69"/>
    <w:rsid w:val="001B11A4"/>
    <w:rsid w:val="001B14A3"/>
    <w:rsid w:val="001B2134"/>
    <w:rsid w:val="001B30D2"/>
    <w:rsid w:val="001B361E"/>
    <w:rsid w:val="001B3D88"/>
    <w:rsid w:val="001B47ED"/>
    <w:rsid w:val="001B60DE"/>
    <w:rsid w:val="001B61A2"/>
    <w:rsid w:val="001B64D6"/>
    <w:rsid w:val="001B66E8"/>
    <w:rsid w:val="001C0A46"/>
    <w:rsid w:val="001C144F"/>
    <w:rsid w:val="001C1473"/>
    <w:rsid w:val="001C1A58"/>
    <w:rsid w:val="001C2912"/>
    <w:rsid w:val="001C2916"/>
    <w:rsid w:val="001C2E20"/>
    <w:rsid w:val="001C3FE5"/>
    <w:rsid w:val="001C4573"/>
    <w:rsid w:val="001C4759"/>
    <w:rsid w:val="001C4894"/>
    <w:rsid w:val="001C54F7"/>
    <w:rsid w:val="001C5F03"/>
    <w:rsid w:val="001C6943"/>
    <w:rsid w:val="001C70AA"/>
    <w:rsid w:val="001C7D40"/>
    <w:rsid w:val="001D1925"/>
    <w:rsid w:val="001D1F39"/>
    <w:rsid w:val="001D36CD"/>
    <w:rsid w:val="001D61A8"/>
    <w:rsid w:val="001D61C9"/>
    <w:rsid w:val="001D6641"/>
    <w:rsid w:val="001D77A5"/>
    <w:rsid w:val="001D7A6C"/>
    <w:rsid w:val="001D7F8F"/>
    <w:rsid w:val="001E081E"/>
    <w:rsid w:val="001E090A"/>
    <w:rsid w:val="001E3B04"/>
    <w:rsid w:val="001E3CF8"/>
    <w:rsid w:val="001E3D05"/>
    <w:rsid w:val="001E4BF5"/>
    <w:rsid w:val="001E50FA"/>
    <w:rsid w:val="001E51D5"/>
    <w:rsid w:val="001E5782"/>
    <w:rsid w:val="001E5805"/>
    <w:rsid w:val="001E7DA7"/>
    <w:rsid w:val="001F1ACB"/>
    <w:rsid w:val="001F2C5B"/>
    <w:rsid w:val="001F30F3"/>
    <w:rsid w:val="001F3C41"/>
    <w:rsid w:val="001F45EA"/>
    <w:rsid w:val="001F4DB4"/>
    <w:rsid w:val="001F4E93"/>
    <w:rsid w:val="001F4F52"/>
    <w:rsid w:val="001F5E3A"/>
    <w:rsid w:val="001F63BF"/>
    <w:rsid w:val="001F64CA"/>
    <w:rsid w:val="001F6E3B"/>
    <w:rsid w:val="001F73CE"/>
    <w:rsid w:val="001F7B19"/>
    <w:rsid w:val="00200144"/>
    <w:rsid w:val="002002F5"/>
    <w:rsid w:val="00200E3E"/>
    <w:rsid w:val="00200FFD"/>
    <w:rsid w:val="0020279A"/>
    <w:rsid w:val="00203046"/>
    <w:rsid w:val="00204447"/>
    <w:rsid w:val="00204CA9"/>
    <w:rsid w:val="00205605"/>
    <w:rsid w:val="00205B83"/>
    <w:rsid w:val="00206270"/>
    <w:rsid w:val="0021081D"/>
    <w:rsid w:val="002108F3"/>
    <w:rsid w:val="00211BA8"/>
    <w:rsid w:val="002121F0"/>
    <w:rsid w:val="00212355"/>
    <w:rsid w:val="00212635"/>
    <w:rsid w:val="00212DD9"/>
    <w:rsid w:val="00213043"/>
    <w:rsid w:val="0021354A"/>
    <w:rsid w:val="00213F15"/>
    <w:rsid w:val="00214F8B"/>
    <w:rsid w:val="00215FE7"/>
    <w:rsid w:val="0022180C"/>
    <w:rsid w:val="00222792"/>
    <w:rsid w:val="00223236"/>
    <w:rsid w:val="002233B8"/>
    <w:rsid w:val="00223543"/>
    <w:rsid w:val="002240CA"/>
    <w:rsid w:val="00224B65"/>
    <w:rsid w:val="00225BE7"/>
    <w:rsid w:val="002261CE"/>
    <w:rsid w:val="00226298"/>
    <w:rsid w:val="00226BEF"/>
    <w:rsid w:val="00227415"/>
    <w:rsid w:val="00227DC8"/>
    <w:rsid w:val="00227FCD"/>
    <w:rsid w:val="0023105F"/>
    <w:rsid w:val="0023169C"/>
    <w:rsid w:val="00231B51"/>
    <w:rsid w:val="002322F9"/>
    <w:rsid w:val="002333B3"/>
    <w:rsid w:val="00233A6B"/>
    <w:rsid w:val="00234AE4"/>
    <w:rsid w:val="00234E78"/>
    <w:rsid w:val="002365D9"/>
    <w:rsid w:val="002367DF"/>
    <w:rsid w:val="00237476"/>
    <w:rsid w:val="0023768A"/>
    <w:rsid w:val="00240884"/>
    <w:rsid w:val="002408D1"/>
    <w:rsid w:val="0024114E"/>
    <w:rsid w:val="00243734"/>
    <w:rsid w:val="002448CC"/>
    <w:rsid w:val="00244DB7"/>
    <w:rsid w:val="00246190"/>
    <w:rsid w:val="00246CD1"/>
    <w:rsid w:val="00246F50"/>
    <w:rsid w:val="002513D0"/>
    <w:rsid w:val="00251FF1"/>
    <w:rsid w:val="00254154"/>
    <w:rsid w:val="00254705"/>
    <w:rsid w:val="00255519"/>
    <w:rsid w:val="002561BC"/>
    <w:rsid w:val="002561F3"/>
    <w:rsid w:val="0025633A"/>
    <w:rsid w:val="00257768"/>
    <w:rsid w:val="00257A86"/>
    <w:rsid w:val="00257F95"/>
    <w:rsid w:val="00260A45"/>
    <w:rsid w:val="0026123B"/>
    <w:rsid w:val="00261D8A"/>
    <w:rsid w:val="00261E1A"/>
    <w:rsid w:val="002620C3"/>
    <w:rsid w:val="002624BE"/>
    <w:rsid w:val="00262B43"/>
    <w:rsid w:val="00263ED0"/>
    <w:rsid w:val="00265190"/>
    <w:rsid w:val="00265B35"/>
    <w:rsid w:val="002663F1"/>
    <w:rsid w:val="0026696F"/>
    <w:rsid w:val="002669A0"/>
    <w:rsid w:val="002672BC"/>
    <w:rsid w:val="00270293"/>
    <w:rsid w:val="00270344"/>
    <w:rsid w:val="002723E1"/>
    <w:rsid w:val="00272585"/>
    <w:rsid w:val="002726A3"/>
    <w:rsid w:val="0027326C"/>
    <w:rsid w:val="00273514"/>
    <w:rsid w:val="00274037"/>
    <w:rsid w:val="002754A7"/>
    <w:rsid w:val="00276467"/>
    <w:rsid w:val="00276BC0"/>
    <w:rsid w:val="00276F8C"/>
    <w:rsid w:val="00277035"/>
    <w:rsid w:val="002802A0"/>
    <w:rsid w:val="002809C3"/>
    <w:rsid w:val="00280F42"/>
    <w:rsid w:val="002814DA"/>
    <w:rsid w:val="00281DCF"/>
    <w:rsid w:val="002825DD"/>
    <w:rsid w:val="00282BD9"/>
    <w:rsid w:val="00283431"/>
    <w:rsid w:val="0028444B"/>
    <w:rsid w:val="00284BE4"/>
    <w:rsid w:val="00285300"/>
    <w:rsid w:val="0028578A"/>
    <w:rsid w:val="00285F40"/>
    <w:rsid w:val="00286B3C"/>
    <w:rsid w:val="00286E7A"/>
    <w:rsid w:val="002874E2"/>
    <w:rsid w:val="00287B38"/>
    <w:rsid w:val="00287B7C"/>
    <w:rsid w:val="00287EA3"/>
    <w:rsid w:val="0029072B"/>
    <w:rsid w:val="00290765"/>
    <w:rsid w:val="0029090A"/>
    <w:rsid w:val="00292CC3"/>
    <w:rsid w:val="00294B7B"/>
    <w:rsid w:val="002951BB"/>
    <w:rsid w:val="002952C2"/>
    <w:rsid w:val="00295965"/>
    <w:rsid w:val="00296472"/>
    <w:rsid w:val="00297D24"/>
    <w:rsid w:val="002A28EA"/>
    <w:rsid w:val="002A30CB"/>
    <w:rsid w:val="002A355A"/>
    <w:rsid w:val="002A3EAA"/>
    <w:rsid w:val="002A4611"/>
    <w:rsid w:val="002A4955"/>
    <w:rsid w:val="002A4F7A"/>
    <w:rsid w:val="002A52A1"/>
    <w:rsid w:val="002A605C"/>
    <w:rsid w:val="002A71CA"/>
    <w:rsid w:val="002B08EA"/>
    <w:rsid w:val="002B1289"/>
    <w:rsid w:val="002B14E1"/>
    <w:rsid w:val="002B15A6"/>
    <w:rsid w:val="002B1BB8"/>
    <w:rsid w:val="002B1E25"/>
    <w:rsid w:val="002B2557"/>
    <w:rsid w:val="002B37A8"/>
    <w:rsid w:val="002B38C1"/>
    <w:rsid w:val="002B48A9"/>
    <w:rsid w:val="002B4F40"/>
    <w:rsid w:val="002B5E27"/>
    <w:rsid w:val="002B7D55"/>
    <w:rsid w:val="002C1107"/>
    <w:rsid w:val="002C4663"/>
    <w:rsid w:val="002C60C0"/>
    <w:rsid w:val="002C6147"/>
    <w:rsid w:val="002C64EC"/>
    <w:rsid w:val="002C6B0B"/>
    <w:rsid w:val="002C6B29"/>
    <w:rsid w:val="002D01EB"/>
    <w:rsid w:val="002D01F8"/>
    <w:rsid w:val="002D0826"/>
    <w:rsid w:val="002D1CC4"/>
    <w:rsid w:val="002D1F26"/>
    <w:rsid w:val="002D2682"/>
    <w:rsid w:val="002D33B8"/>
    <w:rsid w:val="002D3892"/>
    <w:rsid w:val="002D4328"/>
    <w:rsid w:val="002D46EB"/>
    <w:rsid w:val="002D5A37"/>
    <w:rsid w:val="002D5C67"/>
    <w:rsid w:val="002D600B"/>
    <w:rsid w:val="002D6EC6"/>
    <w:rsid w:val="002D7056"/>
    <w:rsid w:val="002D7839"/>
    <w:rsid w:val="002E06E3"/>
    <w:rsid w:val="002E18F1"/>
    <w:rsid w:val="002E2374"/>
    <w:rsid w:val="002E2CFD"/>
    <w:rsid w:val="002E332A"/>
    <w:rsid w:val="002E3B96"/>
    <w:rsid w:val="002E5048"/>
    <w:rsid w:val="002E52FE"/>
    <w:rsid w:val="002E66C8"/>
    <w:rsid w:val="002E6B27"/>
    <w:rsid w:val="002E75E2"/>
    <w:rsid w:val="002E7AD5"/>
    <w:rsid w:val="002E7EAE"/>
    <w:rsid w:val="002F07B3"/>
    <w:rsid w:val="002F0EAF"/>
    <w:rsid w:val="002F1CE3"/>
    <w:rsid w:val="002F25D4"/>
    <w:rsid w:val="002F3200"/>
    <w:rsid w:val="002F33D2"/>
    <w:rsid w:val="002F3D6F"/>
    <w:rsid w:val="002F44BE"/>
    <w:rsid w:val="002F44DB"/>
    <w:rsid w:val="002F46A8"/>
    <w:rsid w:val="002F5591"/>
    <w:rsid w:val="002F63A3"/>
    <w:rsid w:val="002F649E"/>
    <w:rsid w:val="002F6586"/>
    <w:rsid w:val="002F6A99"/>
    <w:rsid w:val="002F717A"/>
    <w:rsid w:val="002F7B74"/>
    <w:rsid w:val="0030135C"/>
    <w:rsid w:val="00301DD2"/>
    <w:rsid w:val="00301F54"/>
    <w:rsid w:val="003039AE"/>
    <w:rsid w:val="00303FD9"/>
    <w:rsid w:val="00305122"/>
    <w:rsid w:val="00305411"/>
    <w:rsid w:val="00305F7F"/>
    <w:rsid w:val="0030765B"/>
    <w:rsid w:val="00310D29"/>
    <w:rsid w:val="00311424"/>
    <w:rsid w:val="00312D70"/>
    <w:rsid w:val="003132BB"/>
    <w:rsid w:val="003141C1"/>
    <w:rsid w:val="00314DAE"/>
    <w:rsid w:val="003152D5"/>
    <w:rsid w:val="00315363"/>
    <w:rsid w:val="00315AFB"/>
    <w:rsid w:val="00315B2C"/>
    <w:rsid w:val="00315D2D"/>
    <w:rsid w:val="0031604D"/>
    <w:rsid w:val="00316C4B"/>
    <w:rsid w:val="00317217"/>
    <w:rsid w:val="00320258"/>
    <w:rsid w:val="00321D57"/>
    <w:rsid w:val="00322D86"/>
    <w:rsid w:val="00323805"/>
    <w:rsid w:val="003238E8"/>
    <w:rsid w:val="00324DDE"/>
    <w:rsid w:val="00324E6C"/>
    <w:rsid w:val="00326091"/>
    <w:rsid w:val="00326778"/>
    <w:rsid w:val="0032698A"/>
    <w:rsid w:val="00326DF5"/>
    <w:rsid w:val="003270AA"/>
    <w:rsid w:val="00327D59"/>
    <w:rsid w:val="00330130"/>
    <w:rsid w:val="00330212"/>
    <w:rsid w:val="0033042E"/>
    <w:rsid w:val="003306B7"/>
    <w:rsid w:val="00331169"/>
    <w:rsid w:val="00331D20"/>
    <w:rsid w:val="003330F6"/>
    <w:rsid w:val="003334B3"/>
    <w:rsid w:val="00334EB6"/>
    <w:rsid w:val="00336AFF"/>
    <w:rsid w:val="003371FB"/>
    <w:rsid w:val="00340132"/>
    <w:rsid w:val="003403C6"/>
    <w:rsid w:val="0034049C"/>
    <w:rsid w:val="003404B9"/>
    <w:rsid w:val="003405C2"/>
    <w:rsid w:val="003406DB"/>
    <w:rsid w:val="003407FE"/>
    <w:rsid w:val="0034174B"/>
    <w:rsid w:val="00341E68"/>
    <w:rsid w:val="00341FF6"/>
    <w:rsid w:val="00342A86"/>
    <w:rsid w:val="00342FC7"/>
    <w:rsid w:val="0034371F"/>
    <w:rsid w:val="003468CB"/>
    <w:rsid w:val="00346D54"/>
    <w:rsid w:val="00347D78"/>
    <w:rsid w:val="00350327"/>
    <w:rsid w:val="00351E5D"/>
    <w:rsid w:val="00352EE8"/>
    <w:rsid w:val="00353556"/>
    <w:rsid w:val="0035384B"/>
    <w:rsid w:val="00354644"/>
    <w:rsid w:val="00354AB3"/>
    <w:rsid w:val="00354B57"/>
    <w:rsid w:val="003556A9"/>
    <w:rsid w:val="003568D8"/>
    <w:rsid w:val="0036176A"/>
    <w:rsid w:val="00361807"/>
    <w:rsid w:val="00362778"/>
    <w:rsid w:val="003639FD"/>
    <w:rsid w:val="003642B5"/>
    <w:rsid w:val="00364D8E"/>
    <w:rsid w:val="00365648"/>
    <w:rsid w:val="003656DD"/>
    <w:rsid w:val="0036784F"/>
    <w:rsid w:val="00367B19"/>
    <w:rsid w:val="00371251"/>
    <w:rsid w:val="00371364"/>
    <w:rsid w:val="00371C60"/>
    <w:rsid w:val="00371F0A"/>
    <w:rsid w:val="003721BD"/>
    <w:rsid w:val="003722E0"/>
    <w:rsid w:val="0037342C"/>
    <w:rsid w:val="003735B4"/>
    <w:rsid w:val="00374074"/>
    <w:rsid w:val="0037492F"/>
    <w:rsid w:val="003752D0"/>
    <w:rsid w:val="00376C9D"/>
    <w:rsid w:val="00376FD6"/>
    <w:rsid w:val="00377790"/>
    <w:rsid w:val="003779AE"/>
    <w:rsid w:val="00380D46"/>
    <w:rsid w:val="0038293D"/>
    <w:rsid w:val="00382AE2"/>
    <w:rsid w:val="00383F36"/>
    <w:rsid w:val="0038488E"/>
    <w:rsid w:val="003858E6"/>
    <w:rsid w:val="00385A7B"/>
    <w:rsid w:val="00385B23"/>
    <w:rsid w:val="00385DFB"/>
    <w:rsid w:val="0039405A"/>
    <w:rsid w:val="003940B5"/>
    <w:rsid w:val="00394297"/>
    <w:rsid w:val="0039565C"/>
    <w:rsid w:val="00395760"/>
    <w:rsid w:val="003958C3"/>
    <w:rsid w:val="00395B2E"/>
    <w:rsid w:val="00396861"/>
    <w:rsid w:val="00397093"/>
    <w:rsid w:val="00397EF5"/>
    <w:rsid w:val="003A07AE"/>
    <w:rsid w:val="003A0859"/>
    <w:rsid w:val="003A0875"/>
    <w:rsid w:val="003A1211"/>
    <w:rsid w:val="003A1264"/>
    <w:rsid w:val="003A14B2"/>
    <w:rsid w:val="003A16BC"/>
    <w:rsid w:val="003A2659"/>
    <w:rsid w:val="003A2B60"/>
    <w:rsid w:val="003A4D2D"/>
    <w:rsid w:val="003A5085"/>
    <w:rsid w:val="003A55A3"/>
    <w:rsid w:val="003A7443"/>
    <w:rsid w:val="003A7879"/>
    <w:rsid w:val="003A79A5"/>
    <w:rsid w:val="003A7ECE"/>
    <w:rsid w:val="003B020D"/>
    <w:rsid w:val="003B0D96"/>
    <w:rsid w:val="003B19D9"/>
    <w:rsid w:val="003B204A"/>
    <w:rsid w:val="003B36CC"/>
    <w:rsid w:val="003B5024"/>
    <w:rsid w:val="003B5D94"/>
    <w:rsid w:val="003B61B9"/>
    <w:rsid w:val="003B66C8"/>
    <w:rsid w:val="003C1DD9"/>
    <w:rsid w:val="003C29E3"/>
    <w:rsid w:val="003C2A3C"/>
    <w:rsid w:val="003C4913"/>
    <w:rsid w:val="003C4E41"/>
    <w:rsid w:val="003C5D4A"/>
    <w:rsid w:val="003C6C60"/>
    <w:rsid w:val="003C7B07"/>
    <w:rsid w:val="003C7D60"/>
    <w:rsid w:val="003D0870"/>
    <w:rsid w:val="003D0E9B"/>
    <w:rsid w:val="003D0FC6"/>
    <w:rsid w:val="003D10BA"/>
    <w:rsid w:val="003D2E90"/>
    <w:rsid w:val="003D496B"/>
    <w:rsid w:val="003D520B"/>
    <w:rsid w:val="003D5D94"/>
    <w:rsid w:val="003D6758"/>
    <w:rsid w:val="003D6A3B"/>
    <w:rsid w:val="003D6BA5"/>
    <w:rsid w:val="003D7454"/>
    <w:rsid w:val="003E007A"/>
    <w:rsid w:val="003E04CB"/>
    <w:rsid w:val="003E085E"/>
    <w:rsid w:val="003E17CA"/>
    <w:rsid w:val="003E1CF4"/>
    <w:rsid w:val="003E2F8F"/>
    <w:rsid w:val="003E2FC1"/>
    <w:rsid w:val="003E414A"/>
    <w:rsid w:val="003E463B"/>
    <w:rsid w:val="003E4E52"/>
    <w:rsid w:val="003E5363"/>
    <w:rsid w:val="003E5401"/>
    <w:rsid w:val="003E5A40"/>
    <w:rsid w:val="003E69C4"/>
    <w:rsid w:val="003E74BB"/>
    <w:rsid w:val="003E7634"/>
    <w:rsid w:val="003E7CA2"/>
    <w:rsid w:val="003F0481"/>
    <w:rsid w:val="003F3142"/>
    <w:rsid w:val="003F3B52"/>
    <w:rsid w:val="003F6514"/>
    <w:rsid w:val="003F6D12"/>
    <w:rsid w:val="003F6D67"/>
    <w:rsid w:val="004013C0"/>
    <w:rsid w:val="004019FB"/>
    <w:rsid w:val="00403446"/>
    <w:rsid w:val="00403BA2"/>
    <w:rsid w:val="00404BF2"/>
    <w:rsid w:val="00404CCD"/>
    <w:rsid w:val="00404DE2"/>
    <w:rsid w:val="0040636B"/>
    <w:rsid w:val="00406DB2"/>
    <w:rsid w:val="00411C21"/>
    <w:rsid w:val="00412760"/>
    <w:rsid w:val="00412E90"/>
    <w:rsid w:val="00413DB6"/>
    <w:rsid w:val="00414BD8"/>
    <w:rsid w:val="00414DA6"/>
    <w:rsid w:val="004171FF"/>
    <w:rsid w:val="00420A3B"/>
    <w:rsid w:val="00420B35"/>
    <w:rsid w:val="00420E60"/>
    <w:rsid w:val="00421BF0"/>
    <w:rsid w:val="0042258C"/>
    <w:rsid w:val="004226A8"/>
    <w:rsid w:val="00422F80"/>
    <w:rsid w:val="0042319D"/>
    <w:rsid w:val="004239B3"/>
    <w:rsid w:val="0042519D"/>
    <w:rsid w:val="00425206"/>
    <w:rsid w:val="004261B0"/>
    <w:rsid w:val="004274FC"/>
    <w:rsid w:val="00430504"/>
    <w:rsid w:val="004308F6"/>
    <w:rsid w:val="00430B0D"/>
    <w:rsid w:val="00432D7C"/>
    <w:rsid w:val="00433DA8"/>
    <w:rsid w:val="0043452A"/>
    <w:rsid w:val="004354C5"/>
    <w:rsid w:val="00435EF8"/>
    <w:rsid w:val="00436CA8"/>
    <w:rsid w:val="004375B5"/>
    <w:rsid w:val="0043764E"/>
    <w:rsid w:val="004376C4"/>
    <w:rsid w:val="00437835"/>
    <w:rsid w:val="00440344"/>
    <w:rsid w:val="004407E1"/>
    <w:rsid w:val="00440E75"/>
    <w:rsid w:val="004412E2"/>
    <w:rsid w:val="00441AC9"/>
    <w:rsid w:val="00441BB2"/>
    <w:rsid w:val="00441DA3"/>
    <w:rsid w:val="00443748"/>
    <w:rsid w:val="004440A3"/>
    <w:rsid w:val="00445442"/>
    <w:rsid w:val="00445849"/>
    <w:rsid w:val="004460D1"/>
    <w:rsid w:val="00446887"/>
    <w:rsid w:val="004508A1"/>
    <w:rsid w:val="004508FE"/>
    <w:rsid w:val="00450D01"/>
    <w:rsid w:val="00452355"/>
    <w:rsid w:val="0045239B"/>
    <w:rsid w:val="00452B61"/>
    <w:rsid w:val="00453564"/>
    <w:rsid w:val="00454C41"/>
    <w:rsid w:val="0045656F"/>
    <w:rsid w:val="0045700D"/>
    <w:rsid w:val="004575E9"/>
    <w:rsid w:val="00457A88"/>
    <w:rsid w:val="0046056F"/>
    <w:rsid w:val="004608BD"/>
    <w:rsid w:val="00460C7D"/>
    <w:rsid w:val="00461033"/>
    <w:rsid w:val="004610FF"/>
    <w:rsid w:val="00461956"/>
    <w:rsid w:val="0046218C"/>
    <w:rsid w:val="004621B2"/>
    <w:rsid w:val="004628F3"/>
    <w:rsid w:val="004639B7"/>
    <w:rsid w:val="004644BC"/>
    <w:rsid w:val="0046468E"/>
    <w:rsid w:val="00464C77"/>
    <w:rsid w:val="00465A0E"/>
    <w:rsid w:val="004665DB"/>
    <w:rsid w:val="0046672C"/>
    <w:rsid w:val="00466D66"/>
    <w:rsid w:val="00466DF4"/>
    <w:rsid w:val="00466FD0"/>
    <w:rsid w:val="0046781A"/>
    <w:rsid w:val="00467A77"/>
    <w:rsid w:val="00470C1A"/>
    <w:rsid w:val="00471A75"/>
    <w:rsid w:val="004729AA"/>
    <w:rsid w:val="00474733"/>
    <w:rsid w:val="0047489E"/>
    <w:rsid w:val="0047490A"/>
    <w:rsid w:val="00475218"/>
    <w:rsid w:val="0047552E"/>
    <w:rsid w:val="0047670E"/>
    <w:rsid w:val="004767B9"/>
    <w:rsid w:val="00476A76"/>
    <w:rsid w:val="00476D9B"/>
    <w:rsid w:val="00476EB4"/>
    <w:rsid w:val="00477127"/>
    <w:rsid w:val="00477314"/>
    <w:rsid w:val="00477905"/>
    <w:rsid w:val="00477918"/>
    <w:rsid w:val="0048049F"/>
    <w:rsid w:val="00481935"/>
    <w:rsid w:val="004820A5"/>
    <w:rsid w:val="00484972"/>
    <w:rsid w:val="004861A9"/>
    <w:rsid w:val="004865EC"/>
    <w:rsid w:val="004871F7"/>
    <w:rsid w:val="00487204"/>
    <w:rsid w:val="004920A1"/>
    <w:rsid w:val="004923ED"/>
    <w:rsid w:val="004923F2"/>
    <w:rsid w:val="00492493"/>
    <w:rsid w:val="004928F7"/>
    <w:rsid w:val="004929A6"/>
    <w:rsid w:val="004935F9"/>
    <w:rsid w:val="0049361E"/>
    <w:rsid w:val="00493D0B"/>
    <w:rsid w:val="00493F4B"/>
    <w:rsid w:val="00495C64"/>
    <w:rsid w:val="00495D7C"/>
    <w:rsid w:val="00496223"/>
    <w:rsid w:val="00496D2D"/>
    <w:rsid w:val="00496E6D"/>
    <w:rsid w:val="00497080"/>
    <w:rsid w:val="004A0959"/>
    <w:rsid w:val="004A0A3D"/>
    <w:rsid w:val="004A162A"/>
    <w:rsid w:val="004A23E2"/>
    <w:rsid w:val="004A485B"/>
    <w:rsid w:val="004A558B"/>
    <w:rsid w:val="004A5826"/>
    <w:rsid w:val="004A601A"/>
    <w:rsid w:val="004A65A1"/>
    <w:rsid w:val="004A71C6"/>
    <w:rsid w:val="004A7E31"/>
    <w:rsid w:val="004B0C12"/>
    <w:rsid w:val="004B1F6A"/>
    <w:rsid w:val="004B32B8"/>
    <w:rsid w:val="004B3A92"/>
    <w:rsid w:val="004B3D4A"/>
    <w:rsid w:val="004B514E"/>
    <w:rsid w:val="004B5158"/>
    <w:rsid w:val="004B55E6"/>
    <w:rsid w:val="004B6C62"/>
    <w:rsid w:val="004B6D3F"/>
    <w:rsid w:val="004B6FAD"/>
    <w:rsid w:val="004C0520"/>
    <w:rsid w:val="004C124F"/>
    <w:rsid w:val="004C15FC"/>
    <w:rsid w:val="004C1654"/>
    <w:rsid w:val="004C272C"/>
    <w:rsid w:val="004C28DD"/>
    <w:rsid w:val="004C2B20"/>
    <w:rsid w:val="004C3D80"/>
    <w:rsid w:val="004C3EEE"/>
    <w:rsid w:val="004C4A3F"/>
    <w:rsid w:val="004C5084"/>
    <w:rsid w:val="004C56A1"/>
    <w:rsid w:val="004C56D4"/>
    <w:rsid w:val="004C6705"/>
    <w:rsid w:val="004C6849"/>
    <w:rsid w:val="004C6938"/>
    <w:rsid w:val="004C6A82"/>
    <w:rsid w:val="004D03EA"/>
    <w:rsid w:val="004D12A7"/>
    <w:rsid w:val="004D1533"/>
    <w:rsid w:val="004D1F30"/>
    <w:rsid w:val="004D2520"/>
    <w:rsid w:val="004D25ED"/>
    <w:rsid w:val="004D29B9"/>
    <w:rsid w:val="004D304E"/>
    <w:rsid w:val="004D3170"/>
    <w:rsid w:val="004D3389"/>
    <w:rsid w:val="004D383D"/>
    <w:rsid w:val="004D47A3"/>
    <w:rsid w:val="004D4947"/>
    <w:rsid w:val="004D4F79"/>
    <w:rsid w:val="004D6CEB"/>
    <w:rsid w:val="004E01FB"/>
    <w:rsid w:val="004E08B9"/>
    <w:rsid w:val="004E0F5D"/>
    <w:rsid w:val="004E1B0F"/>
    <w:rsid w:val="004E1D9B"/>
    <w:rsid w:val="004E40D0"/>
    <w:rsid w:val="004E417D"/>
    <w:rsid w:val="004E4D30"/>
    <w:rsid w:val="004E5193"/>
    <w:rsid w:val="004E5237"/>
    <w:rsid w:val="004E5604"/>
    <w:rsid w:val="004E5657"/>
    <w:rsid w:val="004E57E9"/>
    <w:rsid w:val="004E596C"/>
    <w:rsid w:val="004E5AF1"/>
    <w:rsid w:val="004E607F"/>
    <w:rsid w:val="004E70D4"/>
    <w:rsid w:val="004E7658"/>
    <w:rsid w:val="004F0FE3"/>
    <w:rsid w:val="004F15CD"/>
    <w:rsid w:val="004F1B7E"/>
    <w:rsid w:val="004F2D15"/>
    <w:rsid w:val="004F3316"/>
    <w:rsid w:val="004F3D71"/>
    <w:rsid w:val="004F3F4B"/>
    <w:rsid w:val="004F42D6"/>
    <w:rsid w:val="004F4633"/>
    <w:rsid w:val="004F4A5C"/>
    <w:rsid w:val="004F5961"/>
    <w:rsid w:val="004F6272"/>
    <w:rsid w:val="004F6956"/>
    <w:rsid w:val="0050537F"/>
    <w:rsid w:val="00505452"/>
    <w:rsid w:val="00505637"/>
    <w:rsid w:val="00505D94"/>
    <w:rsid w:val="00507210"/>
    <w:rsid w:val="00507AC9"/>
    <w:rsid w:val="005103A0"/>
    <w:rsid w:val="00510439"/>
    <w:rsid w:val="005108F7"/>
    <w:rsid w:val="00511DF0"/>
    <w:rsid w:val="005132A3"/>
    <w:rsid w:val="00513523"/>
    <w:rsid w:val="005148AE"/>
    <w:rsid w:val="0051543F"/>
    <w:rsid w:val="00515CAC"/>
    <w:rsid w:val="00515DB3"/>
    <w:rsid w:val="00515FBC"/>
    <w:rsid w:val="005173AE"/>
    <w:rsid w:val="00521295"/>
    <w:rsid w:val="00521B81"/>
    <w:rsid w:val="005222D3"/>
    <w:rsid w:val="0052298C"/>
    <w:rsid w:val="00522F0C"/>
    <w:rsid w:val="00522FEA"/>
    <w:rsid w:val="00523146"/>
    <w:rsid w:val="005235F1"/>
    <w:rsid w:val="005238E2"/>
    <w:rsid w:val="00524EAE"/>
    <w:rsid w:val="005254CE"/>
    <w:rsid w:val="00525C8A"/>
    <w:rsid w:val="00525CE3"/>
    <w:rsid w:val="00530624"/>
    <w:rsid w:val="00532151"/>
    <w:rsid w:val="005333D5"/>
    <w:rsid w:val="0053525D"/>
    <w:rsid w:val="00535E1F"/>
    <w:rsid w:val="00540283"/>
    <w:rsid w:val="00540964"/>
    <w:rsid w:val="00540FEF"/>
    <w:rsid w:val="0054169D"/>
    <w:rsid w:val="00541BE1"/>
    <w:rsid w:val="00541D29"/>
    <w:rsid w:val="00541D6E"/>
    <w:rsid w:val="00542324"/>
    <w:rsid w:val="0054388D"/>
    <w:rsid w:val="00543D9D"/>
    <w:rsid w:val="0054554C"/>
    <w:rsid w:val="0054737F"/>
    <w:rsid w:val="00547A04"/>
    <w:rsid w:val="00547A45"/>
    <w:rsid w:val="00547E78"/>
    <w:rsid w:val="00547F5C"/>
    <w:rsid w:val="0055046F"/>
    <w:rsid w:val="00550B02"/>
    <w:rsid w:val="005533FB"/>
    <w:rsid w:val="00553C21"/>
    <w:rsid w:val="005544A5"/>
    <w:rsid w:val="00554714"/>
    <w:rsid w:val="0055546E"/>
    <w:rsid w:val="00555758"/>
    <w:rsid w:val="00556A38"/>
    <w:rsid w:val="005575B5"/>
    <w:rsid w:val="0055766C"/>
    <w:rsid w:val="005576FF"/>
    <w:rsid w:val="00557A35"/>
    <w:rsid w:val="00557AA5"/>
    <w:rsid w:val="00560A14"/>
    <w:rsid w:val="00561F04"/>
    <w:rsid w:val="00562B39"/>
    <w:rsid w:val="00563DE9"/>
    <w:rsid w:val="005653EE"/>
    <w:rsid w:val="00566570"/>
    <w:rsid w:val="005669A3"/>
    <w:rsid w:val="00567020"/>
    <w:rsid w:val="005703C9"/>
    <w:rsid w:val="0057122B"/>
    <w:rsid w:val="00571BFB"/>
    <w:rsid w:val="0057233D"/>
    <w:rsid w:val="00572A4B"/>
    <w:rsid w:val="00573D60"/>
    <w:rsid w:val="005744AC"/>
    <w:rsid w:val="005752BE"/>
    <w:rsid w:val="00575B94"/>
    <w:rsid w:val="00577C40"/>
    <w:rsid w:val="00580553"/>
    <w:rsid w:val="005810BE"/>
    <w:rsid w:val="00581D09"/>
    <w:rsid w:val="005831D1"/>
    <w:rsid w:val="005838FC"/>
    <w:rsid w:val="00583F69"/>
    <w:rsid w:val="00584A6E"/>
    <w:rsid w:val="00584AE7"/>
    <w:rsid w:val="00585264"/>
    <w:rsid w:val="00585D78"/>
    <w:rsid w:val="00586F94"/>
    <w:rsid w:val="00587CF9"/>
    <w:rsid w:val="0059058C"/>
    <w:rsid w:val="00590698"/>
    <w:rsid w:val="00590B31"/>
    <w:rsid w:val="00593385"/>
    <w:rsid w:val="0059377B"/>
    <w:rsid w:val="00595288"/>
    <w:rsid w:val="00595385"/>
    <w:rsid w:val="0059656F"/>
    <w:rsid w:val="005A0798"/>
    <w:rsid w:val="005A1A26"/>
    <w:rsid w:val="005A1AD1"/>
    <w:rsid w:val="005A1DBC"/>
    <w:rsid w:val="005A2CDF"/>
    <w:rsid w:val="005A3627"/>
    <w:rsid w:val="005A6000"/>
    <w:rsid w:val="005A61AE"/>
    <w:rsid w:val="005A70A6"/>
    <w:rsid w:val="005A7754"/>
    <w:rsid w:val="005A7BFF"/>
    <w:rsid w:val="005B0109"/>
    <w:rsid w:val="005B12F6"/>
    <w:rsid w:val="005B1AFD"/>
    <w:rsid w:val="005B1DA4"/>
    <w:rsid w:val="005B2183"/>
    <w:rsid w:val="005B2CAF"/>
    <w:rsid w:val="005B2EB9"/>
    <w:rsid w:val="005B3543"/>
    <w:rsid w:val="005B635A"/>
    <w:rsid w:val="005B67D5"/>
    <w:rsid w:val="005B738E"/>
    <w:rsid w:val="005C0237"/>
    <w:rsid w:val="005C085F"/>
    <w:rsid w:val="005C240C"/>
    <w:rsid w:val="005C2AAC"/>
    <w:rsid w:val="005C3B23"/>
    <w:rsid w:val="005C3CC1"/>
    <w:rsid w:val="005C4F92"/>
    <w:rsid w:val="005C55BB"/>
    <w:rsid w:val="005C6B33"/>
    <w:rsid w:val="005C6E7C"/>
    <w:rsid w:val="005C7020"/>
    <w:rsid w:val="005C7122"/>
    <w:rsid w:val="005C7513"/>
    <w:rsid w:val="005D0016"/>
    <w:rsid w:val="005D0537"/>
    <w:rsid w:val="005D10D3"/>
    <w:rsid w:val="005D1144"/>
    <w:rsid w:val="005D1E56"/>
    <w:rsid w:val="005D2944"/>
    <w:rsid w:val="005D3300"/>
    <w:rsid w:val="005D3461"/>
    <w:rsid w:val="005D4933"/>
    <w:rsid w:val="005D5031"/>
    <w:rsid w:val="005D5310"/>
    <w:rsid w:val="005D5527"/>
    <w:rsid w:val="005D5B86"/>
    <w:rsid w:val="005D6155"/>
    <w:rsid w:val="005D627D"/>
    <w:rsid w:val="005D71C3"/>
    <w:rsid w:val="005D7810"/>
    <w:rsid w:val="005D786C"/>
    <w:rsid w:val="005E022D"/>
    <w:rsid w:val="005E32C6"/>
    <w:rsid w:val="005E4779"/>
    <w:rsid w:val="005E53B8"/>
    <w:rsid w:val="005E56C5"/>
    <w:rsid w:val="005E653A"/>
    <w:rsid w:val="005E765C"/>
    <w:rsid w:val="005F17D2"/>
    <w:rsid w:val="005F183A"/>
    <w:rsid w:val="005F1B23"/>
    <w:rsid w:val="005F1B4F"/>
    <w:rsid w:val="005F1C9B"/>
    <w:rsid w:val="005F21DB"/>
    <w:rsid w:val="005F2CA8"/>
    <w:rsid w:val="005F35D6"/>
    <w:rsid w:val="005F38BC"/>
    <w:rsid w:val="005F48AA"/>
    <w:rsid w:val="005F5F0C"/>
    <w:rsid w:val="005F7C6E"/>
    <w:rsid w:val="005F7D2E"/>
    <w:rsid w:val="0060013A"/>
    <w:rsid w:val="006008E7"/>
    <w:rsid w:val="006025C2"/>
    <w:rsid w:val="00602893"/>
    <w:rsid w:val="00603484"/>
    <w:rsid w:val="00604474"/>
    <w:rsid w:val="006044D2"/>
    <w:rsid w:val="006045BE"/>
    <w:rsid w:val="006055D4"/>
    <w:rsid w:val="00605D99"/>
    <w:rsid w:val="006069E4"/>
    <w:rsid w:val="00606FD5"/>
    <w:rsid w:val="00607254"/>
    <w:rsid w:val="00607A1A"/>
    <w:rsid w:val="00607A2B"/>
    <w:rsid w:val="00612152"/>
    <w:rsid w:val="00612366"/>
    <w:rsid w:val="006137E4"/>
    <w:rsid w:val="0061468A"/>
    <w:rsid w:val="0061476A"/>
    <w:rsid w:val="00614BBE"/>
    <w:rsid w:val="00614F54"/>
    <w:rsid w:val="006151B1"/>
    <w:rsid w:val="0061623A"/>
    <w:rsid w:val="006167AD"/>
    <w:rsid w:val="00616811"/>
    <w:rsid w:val="0061778D"/>
    <w:rsid w:val="0061789D"/>
    <w:rsid w:val="00617978"/>
    <w:rsid w:val="00620F67"/>
    <w:rsid w:val="00622DA5"/>
    <w:rsid w:val="006235CE"/>
    <w:rsid w:val="006237BF"/>
    <w:rsid w:val="006239E7"/>
    <w:rsid w:val="00623A69"/>
    <w:rsid w:val="00624245"/>
    <w:rsid w:val="0062475A"/>
    <w:rsid w:val="00624FF2"/>
    <w:rsid w:val="00625858"/>
    <w:rsid w:val="00625ED3"/>
    <w:rsid w:val="006260BA"/>
    <w:rsid w:val="006264EB"/>
    <w:rsid w:val="006271A0"/>
    <w:rsid w:val="00627612"/>
    <w:rsid w:val="006321E3"/>
    <w:rsid w:val="006325C9"/>
    <w:rsid w:val="00632F28"/>
    <w:rsid w:val="00634BD6"/>
    <w:rsid w:val="0063536C"/>
    <w:rsid w:val="006358B9"/>
    <w:rsid w:val="00636D00"/>
    <w:rsid w:val="00640093"/>
    <w:rsid w:val="00640771"/>
    <w:rsid w:val="00640B67"/>
    <w:rsid w:val="00640CED"/>
    <w:rsid w:val="0064120E"/>
    <w:rsid w:val="0064144B"/>
    <w:rsid w:val="00641998"/>
    <w:rsid w:val="00641CAF"/>
    <w:rsid w:val="006420B2"/>
    <w:rsid w:val="0064276A"/>
    <w:rsid w:val="00642B0A"/>
    <w:rsid w:val="00644318"/>
    <w:rsid w:val="00644C2B"/>
    <w:rsid w:val="00645F3B"/>
    <w:rsid w:val="00645F97"/>
    <w:rsid w:val="0064749B"/>
    <w:rsid w:val="006502A3"/>
    <w:rsid w:val="00650355"/>
    <w:rsid w:val="00650719"/>
    <w:rsid w:val="006509BC"/>
    <w:rsid w:val="0065103C"/>
    <w:rsid w:val="0065225E"/>
    <w:rsid w:val="00652F6F"/>
    <w:rsid w:val="00653798"/>
    <w:rsid w:val="00653FCD"/>
    <w:rsid w:val="00654509"/>
    <w:rsid w:val="006567CE"/>
    <w:rsid w:val="00660726"/>
    <w:rsid w:val="00660E13"/>
    <w:rsid w:val="00661F49"/>
    <w:rsid w:val="006626D5"/>
    <w:rsid w:val="00663380"/>
    <w:rsid w:val="00663962"/>
    <w:rsid w:val="00663F7B"/>
    <w:rsid w:val="0066452A"/>
    <w:rsid w:val="0066470E"/>
    <w:rsid w:val="00665178"/>
    <w:rsid w:val="0066558E"/>
    <w:rsid w:val="006668B1"/>
    <w:rsid w:val="0066701D"/>
    <w:rsid w:val="00667587"/>
    <w:rsid w:val="00667DD5"/>
    <w:rsid w:val="00667F1A"/>
    <w:rsid w:val="0067143B"/>
    <w:rsid w:val="00671649"/>
    <w:rsid w:val="00671D54"/>
    <w:rsid w:val="00673419"/>
    <w:rsid w:val="0067389B"/>
    <w:rsid w:val="006744D3"/>
    <w:rsid w:val="00675784"/>
    <w:rsid w:val="00675F9A"/>
    <w:rsid w:val="0067639D"/>
    <w:rsid w:val="00676B42"/>
    <w:rsid w:val="0068030E"/>
    <w:rsid w:val="0068082A"/>
    <w:rsid w:val="00680FBF"/>
    <w:rsid w:val="006811E3"/>
    <w:rsid w:val="006814C5"/>
    <w:rsid w:val="00683452"/>
    <w:rsid w:val="006842A0"/>
    <w:rsid w:val="006847D5"/>
    <w:rsid w:val="006854AA"/>
    <w:rsid w:val="006868B4"/>
    <w:rsid w:val="00686E09"/>
    <w:rsid w:val="00687453"/>
    <w:rsid w:val="0068761D"/>
    <w:rsid w:val="00687B70"/>
    <w:rsid w:val="00690FDF"/>
    <w:rsid w:val="0069191F"/>
    <w:rsid w:val="00691C80"/>
    <w:rsid w:val="00691E64"/>
    <w:rsid w:val="00691F18"/>
    <w:rsid w:val="00692401"/>
    <w:rsid w:val="0069245D"/>
    <w:rsid w:val="00692A8D"/>
    <w:rsid w:val="00693A31"/>
    <w:rsid w:val="00694509"/>
    <w:rsid w:val="00694D60"/>
    <w:rsid w:val="00695194"/>
    <w:rsid w:val="0069675E"/>
    <w:rsid w:val="006968D9"/>
    <w:rsid w:val="006977D9"/>
    <w:rsid w:val="006A0F2C"/>
    <w:rsid w:val="006A182C"/>
    <w:rsid w:val="006A1929"/>
    <w:rsid w:val="006A2F61"/>
    <w:rsid w:val="006A7DC2"/>
    <w:rsid w:val="006B0C72"/>
    <w:rsid w:val="006B13AE"/>
    <w:rsid w:val="006B1528"/>
    <w:rsid w:val="006B2558"/>
    <w:rsid w:val="006B44F2"/>
    <w:rsid w:val="006B4724"/>
    <w:rsid w:val="006B4D5B"/>
    <w:rsid w:val="006B4E46"/>
    <w:rsid w:val="006B4F68"/>
    <w:rsid w:val="006B5B65"/>
    <w:rsid w:val="006B5C06"/>
    <w:rsid w:val="006B5E38"/>
    <w:rsid w:val="006B6E7D"/>
    <w:rsid w:val="006B7090"/>
    <w:rsid w:val="006B75F9"/>
    <w:rsid w:val="006B7606"/>
    <w:rsid w:val="006C0752"/>
    <w:rsid w:val="006C0782"/>
    <w:rsid w:val="006C0883"/>
    <w:rsid w:val="006C0D24"/>
    <w:rsid w:val="006C1EB0"/>
    <w:rsid w:val="006C2992"/>
    <w:rsid w:val="006C2D59"/>
    <w:rsid w:val="006C2F23"/>
    <w:rsid w:val="006C314E"/>
    <w:rsid w:val="006C5047"/>
    <w:rsid w:val="006C5180"/>
    <w:rsid w:val="006C6403"/>
    <w:rsid w:val="006C66AB"/>
    <w:rsid w:val="006C70BE"/>
    <w:rsid w:val="006C720D"/>
    <w:rsid w:val="006D0168"/>
    <w:rsid w:val="006D037C"/>
    <w:rsid w:val="006D09E4"/>
    <w:rsid w:val="006D0F45"/>
    <w:rsid w:val="006D15DC"/>
    <w:rsid w:val="006D1AAC"/>
    <w:rsid w:val="006D1E9E"/>
    <w:rsid w:val="006D241B"/>
    <w:rsid w:val="006D39C0"/>
    <w:rsid w:val="006D46B3"/>
    <w:rsid w:val="006D48D0"/>
    <w:rsid w:val="006D53B3"/>
    <w:rsid w:val="006D6685"/>
    <w:rsid w:val="006D685B"/>
    <w:rsid w:val="006D76A2"/>
    <w:rsid w:val="006D7A1E"/>
    <w:rsid w:val="006D7EC6"/>
    <w:rsid w:val="006E16ED"/>
    <w:rsid w:val="006E3C5B"/>
    <w:rsid w:val="006E4D3A"/>
    <w:rsid w:val="006E70F6"/>
    <w:rsid w:val="006E7A2D"/>
    <w:rsid w:val="006E7C69"/>
    <w:rsid w:val="006F1508"/>
    <w:rsid w:val="006F1C50"/>
    <w:rsid w:val="006F2BD9"/>
    <w:rsid w:val="006F32C0"/>
    <w:rsid w:val="006F39EB"/>
    <w:rsid w:val="006F42BD"/>
    <w:rsid w:val="006F65D8"/>
    <w:rsid w:val="006F6E96"/>
    <w:rsid w:val="006F6EDF"/>
    <w:rsid w:val="006F7D64"/>
    <w:rsid w:val="0070043A"/>
    <w:rsid w:val="007012AB"/>
    <w:rsid w:val="00701D08"/>
    <w:rsid w:val="0070239C"/>
    <w:rsid w:val="00702C62"/>
    <w:rsid w:val="00704695"/>
    <w:rsid w:val="00704897"/>
    <w:rsid w:val="00704F7D"/>
    <w:rsid w:val="007050F9"/>
    <w:rsid w:val="0070580E"/>
    <w:rsid w:val="00706921"/>
    <w:rsid w:val="00706F26"/>
    <w:rsid w:val="00711357"/>
    <w:rsid w:val="00711866"/>
    <w:rsid w:val="00712563"/>
    <w:rsid w:val="00712712"/>
    <w:rsid w:val="007129AD"/>
    <w:rsid w:val="00713282"/>
    <w:rsid w:val="0071349F"/>
    <w:rsid w:val="007147C4"/>
    <w:rsid w:val="007149ED"/>
    <w:rsid w:val="0071522E"/>
    <w:rsid w:val="00715358"/>
    <w:rsid w:val="00715960"/>
    <w:rsid w:val="00717412"/>
    <w:rsid w:val="00717E70"/>
    <w:rsid w:val="00717F73"/>
    <w:rsid w:val="0072068A"/>
    <w:rsid w:val="007214BD"/>
    <w:rsid w:val="007216D9"/>
    <w:rsid w:val="00721D91"/>
    <w:rsid w:val="007222E7"/>
    <w:rsid w:val="0072316D"/>
    <w:rsid w:val="0072561C"/>
    <w:rsid w:val="00725DC3"/>
    <w:rsid w:val="0072656C"/>
    <w:rsid w:val="00726A5B"/>
    <w:rsid w:val="00726DF8"/>
    <w:rsid w:val="00727728"/>
    <w:rsid w:val="007277AE"/>
    <w:rsid w:val="00730B12"/>
    <w:rsid w:val="0073139E"/>
    <w:rsid w:val="007332F8"/>
    <w:rsid w:val="00733BDC"/>
    <w:rsid w:val="007343CC"/>
    <w:rsid w:val="007345F9"/>
    <w:rsid w:val="00734C8C"/>
    <w:rsid w:val="007351C4"/>
    <w:rsid w:val="00735F55"/>
    <w:rsid w:val="0073627E"/>
    <w:rsid w:val="0073660D"/>
    <w:rsid w:val="0073667A"/>
    <w:rsid w:val="00736798"/>
    <w:rsid w:val="007368B4"/>
    <w:rsid w:val="00737F37"/>
    <w:rsid w:val="00737FFD"/>
    <w:rsid w:val="00741638"/>
    <w:rsid w:val="00741D7C"/>
    <w:rsid w:val="0074262E"/>
    <w:rsid w:val="00742781"/>
    <w:rsid w:val="00743EEB"/>
    <w:rsid w:val="007444AB"/>
    <w:rsid w:val="00744A56"/>
    <w:rsid w:val="00744B6D"/>
    <w:rsid w:val="00744D30"/>
    <w:rsid w:val="007450DE"/>
    <w:rsid w:val="007451F4"/>
    <w:rsid w:val="00746980"/>
    <w:rsid w:val="007502A4"/>
    <w:rsid w:val="00750FAA"/>
    <w:rsid w:val="007511D1"/>
    <w:rsid w:val="0075121D"/>
    <w:rsid w:val="0075174D"/>
    <w:rsid w:val="0075292E"/>
    <w:rsid w:val="00753B7E"/>
    <w:rsid w:val="00754FC1"/>
    <w:rsid w:val="00755311"/>
    <w:rsid w:val="00755CC8"/>
    <w:rsid w:val="00755F08"/>
    <w:rsid w:val="00756155"/>
    <w:rsid w:val="00756990"/>
    <w:rsid w:val="007578BA"/>
    <w:rsid w:val="007600CF"/>
    <w:rsid w:val="007604AF"/>
    <w:rsid w:val="0076143D"/>
    <w:rsid w:val="00762132"/>
    <w:rsid w:val="00762B06"/>
    <w:rsid w:val="00762DDC"/>
    <w:rsid w:val="00763018"/>
    <w:rsid w:val="00763432"/>
    <w:rsid w:val="00765D6B"/>
    <w:rsid w:val="007664F2"/>
    <w:rsid w:val="007707BA"/>
    <w:rsid w:val="00770880"/>
    <w:rsid w:val="0077204A"/>
    <w:rsid w:val="007727C9"/>
    <w:rsid w:val="00773CE3"/>
    <w:rsid w:val="00774155"/>
    <w:rsid w:val="007742B5"/>
    <w:rsid w:val="00775218"/>
    <w:rsid w:val="00775506"/>
    <w:rsid w:val="00776163"/>
    <w:rsid w:val="00777431"/>
    <w:rsid w:val="00777547"/>
    <w:rsid w:val="007779C9"/>
    <w:rsid w:val="00780767"/>
    <w:rsid w:val="007807D0"/>
    <w:rsid w:val="00780EB9"/>
    <w:rsid w:val="007813D1"/>
    <w:rsid w:val="007819E3"/>
    <w:rsid w:val="00781F24"/>
    <w:rsid w:val="00782606"/>
    <w:rsid w:val="00782B79"/>
    <w:rsid w:val="00782F40"/>
    <w:rsid w:val="007832E7"/>
    <w:rsid w:val="00783707"/>
    <w:rsid w:val="00784087"/>
    <w:rsid w:val="007847C4"/>
    <w:rsid w:val="00784E69"/>
    <w:rsid w:val="0078505F"/>
    <w:rsid w:val="00785AEE"/>
    <w:rsid w:val="0078680B"/>
    <w:rsid w:val="00787960"/>
    <w:rsid w:val="00787AF5"/>
    <w:rsid w:val="007907C0"/>
    <w:rsid w:val="00790B82"/>
    <w:rsid w:val="007925D1"/>
    <w:rsid w:val="00793086"/>
    <w:rsid w:val="0079687A"/>
    <w:rsid w:val="0079697E"/>
    <w:rsid w:val="00796BF9"/>
    <w:rsid w:val="007A025F"/>
    <w:rsid w:val="007A0D8D"/>
    <w:rsid w:val="007A0DE2"/>
    <w:rsid w:val="007A0F43"/>
    <w:rsid w:val="007A16E5"/>
    <w:rsid w:val="007A1BD4"/>
    <w:rsid w:val="007A26A4"/>
    <w:rsid w:val="007A2771"/>
    <w:rsid w:val="007A2DC6"/>
    <w:rsid w:val="007A364C"/>
    <w:rsid w:val="007A4A0A"/>
    <w:rsid w:val="007A4D03"/>
    <w:rsid w:val="007A5A52"/>
    <w:rsid w:val="007A5AD9"/>
    <w:rsid w:val="007A7057"/>
    <w:rsid w:val="007B041C"/>
    <w:rsid w:val="007B06D8"/>
    <w:rsid w:val="007B08E3"/>
    <w:rsid w:val="007B19A8"/>
    <w:rsid w:val="007B3453"/>
    <w:rsid w:val="007B506B"/>
    <w:rsid w:val="007B51ED"/>
    <w:rsid w:val="007B5F0D"/>
    <w:rsid w:val="007B6702"/>
    <w:rsid w:val="007B7C2E"/>
    <w:rsid w:val="007B7C32"/>
    <w:rsid w:val="007C3030"/>
    <w:rsid w:val="007C3247"/>
    <w:rsid w:val="007C3697"/>
    <w:rsid w:val="007C36ED"/>
    <w:rsid w:val="007C4A2F"/>
    <w:rsid w:val="007C4DFA"/>
    <w:rsid w:val="007C5B52"/>
    <w:rsid w:val="007C5B9F"/>
    <w:rsid w:val="007C770B"/>
    <w:rsid w:val="007C7F42"/>
    <w:rsid w:val="007D10B6"/>
    <w:rsid w:val="007D44D9"/>
    <w:rsid w:val="007D46E7"/>
    <w:rsid w:val="007D4CDB"/>
    <w:rsid w:val="007D4E5F"/>
    <w:rsid w:val="007D53E9"/>
    <w:rsid w:val="007D592A"/>
    <w:rsid w:val="007D5E90"/>
    <w:rsid w:val="007D6BCE"/>
    <w:rsid w:val="007D732A"/>
    <w:rsid w:val="007D7874"/>
    <w:rsid w:val="007D7A91"/>
    <w:rsid w:val="007E0130"/>
    <w:rsid w:val="007E0EB0"/>
    <w:rsid w:val="007E1C44"/>
    <w:rsid w:val="007E220F"/>
    <w:rsid w:val="007E25C3"/>
    <w:rsid w:val="007E4A6E"/>
    <w:rsid w:val="007E6820"/>
    <w:rsid w:val="007E798D"/>
    <w:rsid w:val="007F0BD0"/>
    <w:rsid w:val="007F176C"/>
    <w:rsid w:val="007F31B5"/>
    <w:rsid w:val="007F326C"/>
    <w:rsid w:val="007F3AF2"/>
    <w:rsid w:val="007F4B27"/>
    <w:rsid w:val="007F4C8A"/>
    <w:rsid w:val="007F519C"/>
    <w:rsid w:val="007F5BCF"/>
    <w:rsid w:val="007F5D81"/>
    <w:rsid w:val="007F6B2D"/>
    <w:rsid w:val="007F72C7"/>
    <w:rsid w:val="007F75D9"/>
    <w:rsid w:val="007F7E21"/>
    <w:rsid w:val="008009A7"/>
    <w:rsid w:val="0080133B"/>
    <w:rsid w:val="008017CF"/>
    <w:rsid w:val="0080185A"/>
    <w:rsid w:val="008029D9"/>
    <w:rsid w:val="00806C52"/>
    <w:rsid w:val="008071BE"/>
    <w:rsid w:val="00807581"/>
    <w:rsid w:val="008118C7"/>
    <w:rsid w:val="00811E22"/>
    <w:rsid w:val="008123A0"/>
    <w:rsid w:val="00812A30"/>
    <w:rsid w:val="00813084"/>
    <w:rsid w:val="0081349B"/>
    <w:rsid w:val="00815001"/>
    <w:rsid w:val="008152B3"/>
    <w:rsid w:val="00815A94"/>
    <w:rsid w:val="00815C11"/>
    <w:rsid w:val="00815D53"/>
    <w:rsid w:val="00816A94"/>
    <w:rsid w:val="0081718E"/>
    <w:rsid w:val="0082115C"/>
    <w:rsid w:val="0082116F"/>
    <w:rsid w:val="00822676"/>
    <w:rsid w:val="008231DE"/>
    <w:rsid w:val="00823B83"/>
    <w:rsid w:val="008242C8"/>
    <w:rsid w:val="008246CF"/>
    <w:rsid w:val="008252A2"/>
    <w:rsid w:val="00826178"/>
    <w:rsid w:val="0082730D"/>
    <w:rsid w:val="00827FB5"/>
    <w:rsid w:val="00830940"/>
    <w:rsid w:val="00830C97"/>
    <w:rsid w:val="008312E0"/>
    <w:rsid w:val="00832092"/>
    <w:rsid w:val="00832E05"/>
    <w:rsid w:val="00832F37"/>
    <w:rsid w:val="00833AD1"/>
    <w:rsid w:val="00833F8D"/>
    <w:rsid w:val="00834859"/>
    <w:rsid w:val="008352AF"/>
    <w:rsid w:val="00835483"/>
    <w:rsid w:val="00836020"/>
    <w:rsid w:val="00836940"/>
    <w:rsid w:val="008377E7"/>
    <w:rsid w:val="00840FB7"/>
    <w:rsid w:val="0084182B"/>
    <w:rsid w:val="00841A0C"/>
    <w:rsid w:val="00841A7F"/>
    <w:rsid w:val="008431B2"/>
    <w:rsid w:val="00843864"/>
    <w:rsid w:val="00843EF5"/>
    <w:rsid w:val="00844180"/>
    <w:rsid w:val="00844553"/>
    <w:rsid w:val="00846298"/>
    <w:rsid w:val="008468B1"/>
    <w:rsid w:val="0084698F"/>
    <w:rsid w:val="00850372"/>
    <w:rsid w:val="00850615"/>
    <w:rsid w:val="00850FC3"/>
    <w:rsid w:val="00851E5F"/>
    <w:rsid w:val="00851FCF"/>
    <w:rsid w:val="0085216F"/>
    <w:rsid w:val="008529CD"/>
    <w:rsid w:val="008540C9"/>
    <w:rsid w:val="00855558"/>
    <w:rsid w:val="00855DBE"/>
    <w:rsid w:val="00855EB0"/>
    <w:rsid w:val="008569DA"/>
    <w:rsid w:val="00856E99"/>
    <w:rsid w:val="00857623"/>
    <w:rsid w:val="008576A8"/>
    <w:rsid w:val="00857E66"/>
    <w:rsid w:val="00857F6B"/>
    <w:rsid w:val="00863069"/>
    <w:rsid w:val="008634B5"/>
    <w:rsid w:val="00863AFF"/>
    <w:rsid w:val="00864B05"/>
    <w:rsid w:val="00864FFA"/>
    <w:rsid w:val="00865218"/>
    <w:rsid w:val="00865586"/>
    <w:rsid w:val="00865F01"/>
    <w:rsid w:val="00866105"/>
    <w:rsid w:val="00867BA7"/>
    <w:rsid w:val="00870953"/>
    <w:rsid w:val="00870F4A"/>
    <w:rsid w:val="00870FA2"/>
    <w:rsid w:val="00872CCE"/>
    <w:rsid w:val="00872EDB"/>
    <w:rsid w:val="00873070"/>
    <w:rsid w:val="008730E0"/>
    <w:rsid w:val="00873638"/>
    <w:rsid w:val="008742D0"/>
    <w:rsid w:val="00874890"/>
    <w:rsid w:val="00876E2F"/>
    <w:rsid w:val="00877099"/>
    <w:rsid w:val="0087752C"/>
    <w:rsid w:val="0087756A"/>
    <w:rsid w:val="008776D5"/>
    <w:rsid w:val="008822BC"/>
    <w:rsid w:val="008824A7"/>
    <w:rsid w:val="008834E3"/>
    <w:rsid w:val="00884661"/>
    <w:rsid w:val="00884E3D"/>
    <w:rsid w:val="0088518D"/>
    <w:rsid w:val="008853B8"/>
    <w:rsid w:val="00886258"/>
    <w:rsid w:val="008862A9"/>
    <w:rsid w:val="00886345"/>
    <w:rsid w:val="00886CFE"/>
    <w:rsid w:val="0089080D"/>
    <w:rsid w:val="00890FE9"/>
    <w:rsid w:val="00891BE9"/>
    <w:rsid w:val="008936E4"/>
    <w:rsid w:val="00893AE1"/>
    <w:rsid w:val="00893D2B"/>
    <w:rsid w:val="00894B0B"/>
    <w:rsid w:val="00895DA5"/>
    <w:rsid w:val="00895E54"/>
    <w:rsid w:val="008972E1"/>
    <w:rsid w:val="0089732F"/>
    <w:rsid w:val="00897365"/>
    <w:rsid w:val="008A078C"/>
    <w:rsid w:val="008A36F9"/>
    <w:rsid w:val="008A4250"/>
    <w:rsid w:val="008A44E6"/>
    <w:rsid w:val="008A5231"/>
    <w:rsid w:val="008A53D9"/>
    <w:rsid w:val="008A54E5"/>
    <w:rsid w:val="008A7ED7"/>
    <w:rsid w:val="008B035C"/>
    <w:rsid w:val="008B0D68"/>
    <w:rsid w:val="008B102C"/>
    <w:rsid w:val="008B15E6"/>
    <w:rsid w:val="008B1BB9"/>
    <w:rsid w:val="008B31E9"/>
    <w:rsid w:val="008B32E9"/>
    <w:rsid w:val="008B422A"/>
    <w:rsid w:val="008B44B4"/>
    <w:rsid w:val="008B485D"/>
    <w:rsid w:val="008B5207"/>
    <w:rsid w:val="008B5808"/>
    <w:rsid w:val="008B65F2"/>
    <w:rsid w:val="008B72AE"/>
    <w:rsid w:val="008B7FAC"/>
    <w:rsid w:val="008C0764"/>
    <w:rsid w:val="008C0EE1"/>
    <w:rsid w:val="008C0EE5"/>
    <w:rsid w:val="008C1185"/>
    <w:rsid w:val="008C1374"/>
    <w:rsid w:val="008C18F4"/>
    <w:rsid w:val="008C2377"/>
    <w:rsid w:val="008C273D"/>
    <w:rsid w:val="008C28C7"/>
    <w:rsid w:val="008C2D64"/>
    <w:rsid w:val="008C2F66"/>
    <w:rsid w:val="008C3737"/>
    <w:rsid w:val="008C43E4"/>
    <w:rsid w:val="008C4FE3"/>
    <w:rsid w:val="008C521B"/>
    <w:rsid w:val="008C565C"/>
    <w:rsid w:val="008C597B"/>
    <w:rsid w:val="008C5A2A"/>
    <w:rsid w:val="008C73CB"/>
    <w:rsid w:val="008C749B"/>
    <w:rsid w:val="008D07D9"/>
    <w:rsid w:val="008D186D"/>
    <w:rsid w:val="008D19A6"/>
    <w:rsid w:val="008D1AB9"/>
    <w:rsid w:val="008D268B"/>
    <w:rsid w:val="008D30A1"/>
    <w:rsid w:val="008D30E2"/>
    <w:rsid w:val="008D3438"/>
    <w:rsid w:val="008D3ABE"/>
    <w:rsid w:val="008D459D"/>
    <w:rsid w:val="008D495A"/>
    <w:rsid w:val="008D4C18"/>
    <w:rsid w:val="008D5579"/>
    <w:rsid w:val="008D5CA5"/>
    <w:rsid w:val="008D65F2"/>
    <w:rsid w:val="008D6B2E"/>
    <w:rsid w:val="008E0E10"/>
    <w:rsid w:val="008E140C"/>
    <w:rsid w:val="008E1724"/>
    <w:rsid w:val="008E2A3C"/>
    <w:rsid w:val="008E2FB9"/>
    <w:rsid w:val="008E371F"/>
    <w:rsid w:val="008E3B54"/>
    <w:rsid w:val="008E412D"/>
    <w:rsid w:val="008E53FA"/>
    <w:rsid w:val="008E5528"/>
    <w:rsid w:val="008E5612"/>
    <w:rsid w:val="008E5B79"/>
    <w:rsid w:val="008E5E30"/>
    <w:rsid w:val="008E603C"/>
    <w:rsid w:val="008E6F82"/>
    <w:rsid w:val="008E74DE"/>
    <w:rsid w:val="008E7B8A"/>
    <w:rsid w:val="008F09A9"/>
    <w:rsid w:val="008F0B81"/>
    <w:rsid w:val="008F12D3"/>
    <w:rsid w:val="008F1B17"/>
    <w:rsid w:val="008F2FB1"/>
    <w:rsid w:val="008F3911"/>
    <w:rsid w:val="008F42E7"/>
    <w:rsid w:val="008F432F"/>
    <w:rsid w:val="008F468E"/>
    <w:rsid w:val="008F487A"/>
    <w:rsid w:val="008F4E4B"/>
    <w:rsid w:val="008F5DC7"/>
    <w:rsid w:val="008F6AFE"/>
    <w:rsid w:val="008F6B55"/>
    <w:rsid w:val="008F6EE1"/>
    <w:rsid w:val="008F6FE0"/>
    <w:rsid w:val="008F7DCC"/>
    <w:rsid w:val="00900329"/>
    <w:rsid w:val="009003B8"/>
    <w:rsid w:val="00900F1B"/>
    <w:rsid w:val="00901596"/>
    <w:rsid w:val="00901922"/>
    <w:rsid w:val="00901A55"/>
    <w:rsid w:val="009033AC"/>
    <w:rsid w:val="009034EE"/>
    <w:rsid w:val="009043EE"/>
    <w:rsid w:val="009046B4"/>
    <w:rsid w:val="00904A28"/>
    <w:rsid w:val="00904D34"/>
    <w:rsid w:val="00905C14"/>
    <w:rsid w:val="00906335"/>
    <w:rsid w:val="0090646B"/>
    <w:rsid w:val="00906BD9"/>
    <w:rsid w:val="00906FE4"/>
    <w:rsid w:val="009071BC"/>
    <w:rsid w:val="00910275"/>
    <w:rsid w:val="009107F6"/>
    <w:rsid w:val="00911C12"/>
    <w:rsid w:val="00912679"/>
    <w:rsid w:val="00913439"/>
    <w:rsid w:val="00913B0E"/>
    <w:rsid w:val="00915AD3"/>
    <w:rsid w:val="009161F2"/>
    <w:rsid w:val="00916E69"/>
    <w:rsid w:val="00916EF9"/>
    <w:rsid w:val="009207FE"/>
    <w:rsid w:val="00921B86"/>
    <w:rsid w:val="009236B7"/>
    <w:rsid w:val="00923B4C"/>
    <w:rsid w:val="00926239"/>
    <w:rsid w:val="00927F33"/>
    <w:rsid w:val="009302D2"/>
    <w:rsid w:val="00930350"/>
    <w:rsid w:val="009309D4"/>
    <w:rsid w:val="00930ADC"/>
    <w:rsid w:val="0093228C"/>
    <w:rsid w:val="00932DAB"/>
    <w:rsid w:val="0093364D"/>
    <w:rsid w:val="0093388B"/>
    <w:rsid w:val="009348E0"/>
    <w:rsid w:val="0093646F"/>
    <w:rsid w:val="0093684B"/>
    <w:rsid w:val="0093741E"/>
    <w:rsid w:val="00937755"/>
    <w:rsid w:val="00937B26"/>
    <w:rsid w:val="009419E1"/>
    <w:rsid w:val="00942CB1"/>
    <w:rsid w:val="009437A6"/>
    <w:rsid w:val="0094479B"/>
    <w:rsid w:val="009472A7"/>
    <w:rsid w:val="009502E3"/>
    <w:rsid w:val="00950741"/>
    <w:rsid w:val="009513AC"/>
    <w:rsid w:val="00952142"/>
    <w:rsid w:val="009532E1"/>
    <w:rsid w:val="0095534F"/>
    <w:rsid w:val="00956D4A"/>
    <w:rsid w:val="009570A1"/>
    <w:rsid w:val="00961792"/>
    <w:rsid w:val="009619A3"/>
    <w:rsid w:val="00961A03"/>
    <w:rsid w:val="009620D4"/>
    <w:rsid w:val="00962562"/>
    <w:rsid w:val="009659B4"/>
    <w:rsid w:val="0096601C"/>
    <w:rsid w:val="0096640E"/>
    <w:rsid w:val="0096761C"/>
    <w:rsid w:val="00967829"/>
    <w:rsid w:val="00967AF5"/>
    <w:rsid w:val="00967D1E"/>
    <w:rsid w:val="009704EC"/>
    <w:rsid w:val="00973180"/>
    <w:rsid w:val="009752F7"/>
    <w:rsid w:val="00975B83"/>
    <w:rsid w:val="00977127"/>
    <w:rsid w:val="0097746A"/>
    <w:rsid w:val="00977BA0"/>
    <w:rsid w:val="00980BA2"/>
    <w:rsid w:val="00980CA8"/>
    <w:rsid w:val="00981143"/>
    <w:rsid w:val="0098115C"/>
    <w:rsid w:val="00981D61"/>
    <w:rsid w:val="00982065"/>
    <w:rsid w:val="009833AF"/>
    <w:rsid w:val="00983471"/>
    <w:rsid w:val="0098358F"/>
    <w:rsid w:val="00983854"/>
    <w:rsid w:val="00983D60"/>
    <w:rsid w:val="00983E82"/>
    <w:rsid w:val="00985305"/>
    <w:rsid w:val="00985620"/>
    <w:rsid w:val="00985E0F"/>
    <w:rsid w:val="00986D30"/>
    <w:rsid w:val="00986E45"/>
    <w:rsid w:val="009907AA"/>
    <w:rsid w:val="00990B9B"/>
    <w:rsid w:val="00991069"/>
    <w:rsid w:val="009914FC"/>
    <w:rsid w:val="009919E6"/>
    <w:rsid w:val="00992152"/>
    <w:rsid w:val="0099262F"/>
    <w:rsid w:val="00992795"/>
    <w:rsid w:val="0099383B"/>
    <w:rsid w:val="00995ED9"/>
    <w:rsid w:val="00996198"/>
    <w:rsid w:val="00996C60"/>
    <w:rsid w:val="009976E1"/>
    <w:rsid w:val="00997E2C"/>
    <w:rsid w:val="009A0029"/>
    <w:rsid w:val="009A02A2"/>
    <w:rsid w:val="009A0731"/>
    <w:rsid w:val="009A07E7"/>
    <w:rsid w:val="009A14A9"/>
    <w:rsid w:val="009A1574"/>
    <w:rsid w:val="009A254B"/>
    <w:rsid w:val="009A271F"/>
    <w:rsid w:val="009A3304"/>
    <w:rsid w:val="009A3477"/>
    <w:rsid w:val="009A373F"/>
    <w:rsid w:val="009A4B14"/>
    <w:rsid w:val="009A569B"/>
    <w:rsid w:val="009A64DE"/>
    <w:rsid w:val="009A6F26"/>
    <w:rsid w:val="009B078D"/>
    <w:rsid w:val="009B1670"/>
    <w:rsid w:val="009B1E02"/>
    <w:rsid w:val="009B2EFC"/>
    <w:rsid w:val="009B302A"/>
    <w:rsid w:val="009B30F1"/>
    <w:rsid w:val="009B39E8"/>
    <w:rsid w:val="009B3FC1"/>
    <w:rsid w:val="009B4ACC"/>
    <w:rsid w:val="009B4BED"/>
    <w:rsid w:val="009B4C0E"/>
    <w:rsid w:val="009B4E6E"/>
    <w:rsid w:val="009B5344"/>
    <w:rsid w:val="009B5959"/>
    <w:rsid w:val="009B6647"/>
    <w:rsid w:val="009B686D"/>
    <w:rsid w:val="009C0422"/>
    <w:rsid w:val="009C05F4"/>
    <w:rsid w:val="009C0925"/>
    <w:rsid w:val="009C17F7"/>
    <w:rsid w:val="009C1E73"/>
    <w:rsid w:val="009C31A1"/>
    <w:rsid w:val="009C3B0E"/>
    <w:rsid w:val="009C4C6D"/>
    <w:rsid w:val="009C5F3A"/>
    <w:rsid w:val="009C6A54"/>
    <w:rsid w:val="009C6EC6"/>
    <w:rsid w:val="009C6EF2"/>
    <w:rsid w:val="009C706B"/>
    <w:rsid w:val="009C7C89"/>
    <w:rsid w:val="009D0061"/>
    <w:rsid w:val="009D16B6"/>
    <w:rsid w:val="009D1841"/>
    <w:rsid w:val="009D1A18"/>
    <w:rsid w:val="009D1CD9"/>
    <w:rsid w:val="009D27D4"/>
    <w:rsid w:val="009D2D3F"/>
    <w:rsid w:val="009D51B0"/>
    <w:rsid w:val="009D51E2"/>
    <w:rsid w:val="009D5803"/>
    <w:rsid w:val="009D5EC8"/>
    <w:rsid w:val="009D5FCD"/>
    <w:rsid w:val="009D61E7"/>
    <w:rsid w:val="009D67E2"/>
    <w:rsid w:val="009D71B6"/>
    <w:rsid w:val="009E027A"/>
    <w:rsid w:val="009E035F"/>
    <w:rsid w:val="009E0DCD"/>
    <w:rsid w:val="009E12D9"/>
    <w:rsid w:val="009E157A"/>
    <w:rsid w:val="009E2301"/>
    <w:rsid w:val="009E2C3B"/>
    <w:rsid w:val="009E49C2"/>
    <w:rsid w:val="009E4FAD"/>
    <w:rsid w:val="009E5DBE"/>
    <w:rsid w:val="009E75C8"/>
    <w:rsid w:val="009E7C10"/>
    <w:rsid w:val="009F1E5D"/>
    <w:rsid w:val="009F269D"/>
    <w:rsid w:val="009F49D4"/>
    <w:rsid w:val="009F4C8B"/>
    <w:rsid w:val="009F53E2"/>
    <w:rsid w:val="009F5663"/>
    <w:rsid w:val="009F5A48"/>
    <w:rsid w:val="009F671F"/>
    <w:rsid w:val="009F690D"/>
    <w:rsid w:val="009F6FAC"/>
    <w:rsid w:val="009F7259"/>
    <w:rsid w:val="009F78AA"/>
    <w:rsid w:val="00A00500"/>
    <w:rsid w:val="00A02172"/>
    <w:rsid w:val="00A0231E"/>
    <w:rsid w:val="00A0232A"/>
    <w:rsid w:val="00A02BE7"/>
    <w:rsid w:val="00A0361E"/>
    <w:rsid w:val="00A0376A"/>
    <w:rsid w:val="00A037DB"/>
    <w:rsid w:val="00A03F35"/>
    <w:rsid w:val="00A04429"/>
    <w:rsid w:val="00A06089"/>
    <w:rsid w:val="00A06D43"/>
    <w:rsid w:val="00A06E1B"/>
    <w:rsid w:val="00A07E25"/>
    <w:rsid w:val="00A1041E"/>
    <w:rsid w:val="00A114EA"/>
    <w:rsid w:val="00A12D3D"/>
    <w:rsid w:val="00A13F9F"/>
    <w:rsid w:val="00A1464B"/>
    <w:rsid w:val="00A1479A"/>
    <w:rsid w:val="00A14927"/>
    <w:rsid w:val="00A15A91"/>
    <w:rsid w:val="00A15D7B"/>
    <w:rsid w:val="00A169D8"/>
    <w:rsid w:val="00A2045E"/>
    <w:rsid w:val="00A20A72"/>
    <w:rsid w:val="00A21CC4"/>
    <w:rsid w:val="00A22F83"/>
    <w:rsid w:val="00A24714"/>
    <w:rsid w:val="00A25119"/>
    <w:rsid w:val="00A259A2"/>
    <w:rsid w:val="00A25C95"/>
    <w:rsid w:val="00A26B15"/>
    <w:rsid w:val="00A26D13"/>
    <w:rsid w:val="00A27172"/>
    <w:rsid w:val="00A3014F"/>
    <w:rsid w:val="00A30EEF"/>
    <w:rsid w:val="00A30F84"/>
    <w:rsid w:val="00A31085"/>
    <w:rsid w:val="00A31A2E"/>
    <w:rsid w:val="00A3248F"/>
    <w:rsid w:val="00A328BF"/>
    <w:rsid w:val="00A329F7"/>
    <w:rsid w:val="00A340EB"/>
    <w:rsid w:val="00A34612"/>
    <w:rsid w:val="00A34667"/>
    <w:rsid w:val="00A348AE"/>
    <w:rsid w:val="00A35A17"/>
    <w:rsid w:val="00A362A1"/>
    <w:rsid w:val="00A36E23"/>
    <w:rsid w:val="00A37879"/>
    <w:rsid w:val="00A404BB"/>
    <w:rsid w:val="00A40913"/>
    <w:rsid w:val="00A4123D"/>
    <w:rsid w:val="00A413A2"/>
    <w:rsid w:val="00A41931"/>
    <w:rsid w:val="00A419F2"/>
    <w:rsid w:val="00A41A72"/>
    <w:rsid w:val="00A41D99"/>
    <w:rsid w:val="00A42D7B"/>
    <w:rsid w:val="00A43D6A"/>
    <w:rsid w:val="00A448DB"/>
    <w:rsid w:val="00A44B0B"/>
    <w:rsid w:val="00A44EA6"/>
    <w:rsid w:val="00A45AA6"/>
    <w:rsid w:val="00A46C80"/>
    <w:rsid w:val="00A5012C"/>
    <w:rsid w:val="00A50F9E"/>
    <w:rsid w:val="00A51157"/>
    <w:rsid w:val="00A519AD"/>
    <w:rsid w:val="00A52BE2"/>
    <w:rsid w:val="00A52E43"/>
    <w:rsid w:val="00A534ED"/>
    <w:rsid w:val="00A535AB"/>
    <w:rsid w:val="00A557FB"/>
    <w:rsid w:val="00A55875"/>
    <w:rsid w:val="00A559CF"/>
    <w:rsid w:val="00A56393"/>
    <w:rsid w:val="00A56BCB"/>
    <w:rsid w:val="00A57EBA"/>
    <w:rsid w:val="00A603EE"/>
    <w:rsid w:val="00A62FC9"/>
    <w:rsid w:val="00A638E0"/>
    <w:rsid w:val="00A6399A"/>
    <w:rsid w:val="00A63C89"/>
    <w:rsid w:val="00A6458B"/>
    <w:rsid w:val="00A645F3"/>
    <w:rsid w:val="00A64FB4"/>
    <w:rsid w:val="00A64FF1"/>
    <w:rsid w:val="00A6500B"/>
    <w:rsid w:val="00A651D6"/>
    <w:rsid w:val="00A654F8"/>
    <w:rsid w:val="00A67D01"/>
    <w:rsid w:val="00A700F7"/>
    <w:rsid w:val="00A717D7"/>
    <w:rsid w:val="00A71CC0"/>
    <w:rsid w:val="00A7368D"/>
    <w:rsid w:val="00A73874"/>
    <w:rsid w:val="00A7464C"/>
    <w:rsid w:val="00A752FD"/>
    <w:rsid w:val="00A75742"/>
    <w:rsid w:val="00A76E89"/>
    <w:rsid w:val="00A7781F"/>
    <w:rsid w:val="00A806E7"/>
    <w:rsid w:val="00A80C18"/>
    <w:rsid w:val="00A81724"/>
    <w:rsid w:val="00A81BFB"/>
    <w:rsid w:val="00A83D53"/>
    <w:rsid w:val="00A847D4"/>
    <w:rsid w:val="00A84860"/>
    <w:rsid w:val="00A84B25"/>
    <w:rsid w:val="00A85966"/>
    <w:rsid w:val="00A8601E"/>
    <w:rsid w:val="00A86C18"/>
    <w:rsid w:val="00A900FC"/>
    <w:rsid w:val="00A90E31"/>
    <w:rsid w:val="00A91A1B"/>
    <w:rsid w:val="00A920BD"/>
    <w:rsid w:val="00A94820"/>
    <w:rsid w:val="00A94B1F"/>
    <w:rsid w:val="00A973A9"/>
    <w:rsid w:val="00A97C7D"/>
    <w:rsid w:val="00A97FF7"/>
    <w:rsid w:val="00AA0748"/>
    <w:rsid w:val="00AA0792"/>
    <w:rsid w:val="00AA0DB8"/>
    <w:rsid w:val="00AA0F7E"/>
    <w:rsid w:val="00AA19BD"/>
    <w:rsid w:val="00AA21E6"/>
    <w:rsid w:val="00AA2362"/>
    <w:rsid w:val="00AA3C8B"/>
    <w:rsid w:val="00AA4C1A"/>
    <w:rsid w:val="00AA515D"/>
    <w:rsid w:val="00AA6320"/>
    <w:rsid w:val="00AA6487"/>
    <w:rsid w:val="00AA6B6A"/>
    <w:rsid w:val="00AA76E9"/>
    <w:rsid w:val="00AA7C74"/>
    <w:rsid w:val="00AB04EA"/>
    <w:rsid w:val="00AB09AE"/>
    <w:rsid w:val="00AB09D3"/>
    <w:rsid w:val="00AB11A4"/>
    <w:rsid w:val="00AB1432"/>
    <w:rsid w:val="00AB22C0"/>
    <w:rsid w:val="00AB25FF"/>
    <w:rsid w:val="00AB30C2"/>
    <w:rsid w:val="00AB39D4"/>
    <w:rsid w:val="00AB439F"/>
    <w:rsid w:val="00AB4E36"/>
    <w:rsid w:val="00AB5568"/>
    <w:rsid w:val="00AB5E85"/>
    <w:rsid w:val="00AB6018"/>
    <w:rsid w:val="00AB6234"/>
    <w:rsid w:val="00AB62B8"/>
    <w:rsid w:val="00AB75E6"/>
    <w:rsid w:val="00AB7953"/>
    <w:rsid w:val="00AB7F77"/>
    <w:rsid w:val="00AC010F"/>
    <w:rsid w:val="00AC0D01"/>
    <w:rsid w:val="00AC12D5"/>
    <w:rsid w:val="00AC248C"/>
    <w:rsid w:val="00AC289D"/>
    <w:rsid w:val="00AC37D8"/>
    <w:rsid w:val="00AC388A"/>
    <w:rsid w:val="00AC562A"/>
    <w:rsid w:val="00AC5A3C"/>
    <w:rsid w:val="00AC5FB4"/>
    <w:rsid w:val="00AC6D6C"/>
    <w:rsid w:val="00AC770B"/>
    <w:rsid w:val="00AC7A62"/>
    <w:rsid w:val="00AC7ACB"/>
    <w:rsid w:val="00AD0689"/>
    <w:rsid w:val="00AD078A"/>
    <w:rsid w:val="00AD0989"/>
    <w:rsid w:val="00AD1D39"/>
    <w:rsid w:val="00AD2715"/>
    <w:rsid w:val="00AD32D5"/>
    <w:rsid w:val="00AD3BCE"/>
    <w:rsid w:val="00AD3EBD"/>
    <w:rsid w:val="00AD4ADB"/>
    <w:rsid w:val="00AD4FC1"/>
    <w:rsid w:val="00AD4FE6"/>
    <w:rsid w:val="00AD6762"/>
    <w:rsid w:val="00AD71A8"/>
    <w:rsid w:val="00AE0027"/>
    <w:rsid w:val="00AE0881"/>
    <w:rsid w:val="00AE095E"/>
    <w:rsid w:val="00AE126D"/>
    <w:rsid w:val="00AE2533"/>
    <w:rsid w:val="00AE28BB"/>
    <w:rsid w:val="00AE2D79"/>
    <w:rsid w:val="00AE3C0C"/>
    <w:rsid w:val="00AE3C17"/>
    <w:rsid w:val="00AE6FB6"/>
    <w:rsid w:val="00AF0B4F"/>
    <w:rsid w:val="00AF0B57"/>
    <w:rsid w:val="00AF1171"/>
    <w:rsid w:val="00AF15A4"/>
    <w:rsid w:val="00AF177F"/>
    <w:rsid w:val="00AF2436"/>
    <w:rsid w:val="00AF2DBF"/>
    <w:rsid w:val="00AF4809"/>
    <w:rsid w:val="00AF5467"/>
    <w:rsid w:val="00AF685B"/>
    <w:rsid w:val="00AF6D1F"/>
    <w:rsid w:val="00AF72F4"/>
    <w:rsid w:val="00AF77AE"/>
    <w:rsid w:val="00AF7CA2"/>
    <w:rsid w:val="00B00083"/>
    <w:rsid w:val="00B00E77"/>
    <w:rsid w:val="00B0274E"/>
    <w:rsid w:val="00B02891"/>
    <w:rsid w:val="00B03071"/>
    <w:rsid w:val="00B03FD0"/>
    <w:rsid w:val="00B06E94"/>
    <w:rsid w:val="00B0759C"/>
    <w:rsid w:val="00B12BA4"/>
    <w:rsid w:val="00B132F8"/>
    <w:rsid w:val="00B13755"/>
    <w:rsid w:val="00B147C0"/>
    <w:rsid w:val="00B148DC"/>
    <w:rsid w:val="00B1637F"/>
    <w:rsid w:val="00B1703F"/>
    <w:rsid w:val="00B17D61"/>
    <w:rsid w:val="00B17F5C"/>
    <w:rsid w:val="00B20069"/>
    <w:rsid w:val="00B201DD"/>
    <w:rsid w:val="00B20236"/>
    <w:rsid w:val="00B2053C"/>
    <w:rsid w:val="00B20D2B"/>
    <w:rsid w:val="00B20EFE"/>
    <w:rsid w:val="00B21397"/>
    <w:rsid w:val="00B2258C"/>
    <w:rsid w:val="00B24193"/>
    <w:rsid w:val="00B26C2C"/>
    <w:rsid w:val="00B271A4"/>
    <w:rsid w:val="00B272C1"/>
    <w:rsid w:val="00B277F3"/>
    <w:rsid w:val="00B27C95"/>
    <w:rsid w:val="00B30031"/>
    <w:rsid w:val="00B303FC"/>
    <w:rsid w:val="00B31629"/>
    <w:rsid w:val="00B32290"/>
    <w:rsid w:val="00B32F99"/>
    <w:rsid w:val="00B33713"/>
    <w:rsid w:val="00B3384E"/>
    <w:rsid w:val="00B3385C"/>
    <w:rsid w:val="00B33B8B"/>
    <w:rsid w:val="00B34397"/>
    <w:rsid w:val="00B344AF"/>
    <w:rsid w:val="00B34885"/>
    <w:rsid w:val="00B34CD9"/>
    <w:rsid w:val="00B3520C"/>
    <w:rsid w:val="00B357EA"/>
    <w:rsid w:val="00B35B54"/>
    <w:rsid w:val="00B35CF6"/>
    <w:rsid w:val="00B37C04"/>
    <w:rsid w:val="00B4023C"/>
    <w:rsid w:val="00B4063C"/>
    <w:rsid w:val="00B408AB"/>
    <w:rsid w:val="00B431EB"/>
    <w:rsid w:val="00B4462C"/>
    <w:rsid w:val="00B4576E"/>
    <w:rsid w:val="00B4649B"/>
    <w:rsid w:val="00B47812"/>
    <w:rsid w:val="00B50CE4"/>
    <w:rsid w:val="00B51AF7"/>
    <w:rsid w:val="00B51F64"/>
    <w:rsid w:val="00B529D3"/>
    <w:rsid w:val="00B54BBF"/>
    <w:rsid w:val="00B54F28"/>
    <w:rsid w:val="00B55202"/>
    <w:rsid w:val="00B55D29"/>
    <w:rsid w:val="00B55D9D"/>
    <w:rsid w:val="00B567E9"/>
    <w:rsid w:val="00B62A14"/>
    <w:rsid w:val="00B6394D"/>
    <w:rsid w:val="00B63B04"/>
    <w:rsid w:val="00B63C1C"/>
    <w:rsid w:val="00B648D8"/>
    <w:rsid w:val="00B64B31"/>
    <w:rsid w:val="00B64C0D"/>
    <w:rsid w:val="00B656EB"/>
    <w:rsid w:val="00B659EE"/>
    <w:rsid w:val="00B66A48"/>
    <w:rsid w:val="00B67373"/>
    <w:rsid w:val="00B67906"/>
    <w:rsid w:val="00B70CBD"/>
    <w:rsid w:val="00B71814"/>
    <w:rsid w:val="00B718A8"/>
    <w:rsid w:val="00B72F1F"/>
    <w:rsid w:val="00B73D80"/>
    <w:rsid w:val="00B747A5"/>
    <w:rsid w:val="00B749B0"/>
    <w:rsid w:val="00B75026"/>
    <w:rsid w:val="00B756B1"/>
    <w:rsid w:val="00B757D3"/>
    <w:rsid w:val="00B75AB7"/>
    <w:rsid w:val="00B75AE4"/>
    <w:rsid w:val="00B75C1B"/>
    <w:rsid w:val="00B77320"/>
    <w:rsid w:val="00B77CD6"/>
    <w:rsid w:val="00B77D09"/>
    <w:rsid w:val="00B77ECD"/>
    <w:rsid w:val="00B8091B"/>
    <w:rsid w:val="00B81A1D"/>
    <w:rsid w:val="00B82555"/>
    <w:rsid w:val="00B82A2B"/>
    <w:rsid w:val="00B82E22"/>
    <w:rsid w:val="00B83A6B"/>
    <w:rsid w:val="00B83F38"/>
    <w:rsid w:val="00B8468B"/>
    <w:rsid w:val="00B84D29"/>
    <w:rsid w:val="00B84E95"/>
    <w:rsid w:val="00B85FF5"/>
    <w:rsid w:val="00B867B7"/>
    <w:rsid w:val="00B86B65"/>
    <w:rsid w:val="00B871B0"/>
    <w:rsid w:val="00B87B4C"/>
    <w:rsid w:val="00B87C3B"/>
    <w:rsid w:val="00B915B4"/>
    <w:rsid w:val="00B91D63"/>
    <w:rsid w:val="00B92F81"/>
    <w:rsid w:val="00B93256"/>
    <w:rsid w:val="00B93C26"/>
    <w:rsid w:val="00B944B5"/>
    <w:rsid w:val="00B946F3"/>
    <w:rsid w:val="00B9604D"/>
    <w:rsid w:val="00B965A9"/>
    <w:rsid w:val="00B96EF5"/>
    <w:rsid w:val="00B97387"/>
    <w:rsid w:val="00BA07E7"/>
    <w:rsid w:val="00BA0F06"/>
    <w:rsid w:val="00BA1A06"/>
    <w:rsid w:val="00BA2044"/>
    <w:rsid w:val="00BA3502"/>
    <w:rsid w:val="00BA4407"/>
    <w:rsid w:val="00BA4DB3"/>
    <w:rsid w:val="00BA5186"/>
    <w:rsid w:val="00BA51ED"/>
    <w:rsid w:val="00BA5D65"/>
    <w:rsid w:val="00BB0039"/>
    <w:rsid w:val="00BB140B"/>
    <w:rsid w:val="00BB1BB8"/>
    <w:rsid w:val="00BB419B"/>
    <w:rsid w:val="00BB48B0"/>
    <w:rsid w:val="00BB4A60"/>
    <w:rsid w:val="00BB5F24"/>
    <w:rsid w:val="00BB6390"/>
    <w:rsid w:val="00BB65F4"/>
    <w:rsid w:val="00BB6F1D"/>
    <w:rsid w:val="00BC0173"/>
    <w:rsid w:val="00BC021D"/>
    <w:rsid w:val="00BC09A8"/>
    <w:rsid w:val="00BC09EF"/>
    <w:rsid w:val="00BC0B32"/>
    <w:rsid w:val="00BC18E4"/>
    <w:rsid w:val="00BC253C"/>
    <w:rsid w:val="00BC30B4"/>
    <w:rsid w:val="00BC3860"/>
    <w:rsid w:val="00BC3B80"/>
    <w:rsid w:val="00BC3B94"/>
    <w:rsid w:val="00BC4BB3"/>
    <w:rsid w:val="00BC4DB6"/>
    <w:rsid w:val="00BC5CB1"/>
    <w:rsid w:val="00BC7456"/>
    <w:rsid w:val="00BD0488"/>
    <w:rsid w:val="00BD0B36"/>
    <w:rsid w:val="00BD16CB"/>
    <w:rsid w:val="00BD1B1F"/>
    <w:rsid w:val="00BD2143"/>
    <w:rsid w:val="00BD23B9"/>
    <w:rsid w:val="00BD2ADD"/>
    <w:rsid w:val="00BD2F3C"/>
    <w:rsid w:val="00BD336A"/>
    <w:rsid w:val="00BD4516"/>
    <w:rsid w:val="00BD473F"/>
    <w:rsid w:val="00BD4978"/>
    <w:rsid w:val="00BD5213"/>
    <w:rsid w:val="00BD5431"/>
    <w:rsid w:val="00BD5965"/>
    <w:rsid w:val="00BD681A"/>
    <w:rsid w:val="00BD69D3"/>
    <w:rsid w:val="00BD7AAF"/>
    <w:rsid w:val="00BE05F0"/>
    <w:rsid w:val="00BE1A1E"/>
    <w:rsid w:val="00BE2225"/>
    <w:rsid w:val="00BE3DF8"/>
    <w:rsid w:val="00BE3EF3"/>
    <w:rsid w:val="00BE4E50"/>
    <w:rsid w:val="00BE57F9"/>
    <w:rsid w:val="00BE60B4"/>
    <w:rsid w:val="00BE6702"/>
    <w:rsid w:val="00BE6CC1"/>
    <w:rsid w:val="00BF1081"/>
    <w:rsid w:val="00BF19B7"/>
    <w:rsid w:val="00BF1EB2"/>
    <w:rsid w:val="00BF28E4"/>
    <w:rsid w:val="00BF38D0"/>
    <w:rsid w:val="00BF4862"/>
    <w:rsid w:val="00BF586B"/>
    <w:rsid w:val="00BF7739"/>
    <w:rsid w:val="00BF7F97"/>
    <w:rsid w:val="00BF7FBF"/>
    <w:rsid w:val="00C008EC"/>
    <w:rsid w:val="00C00EFF"/>
    <w:rsid w:val="00C0100C"/>
    <w:rsid w:val="00C02D1D"/>
    <w:rsid w:val="00C02F8B"/>
    <w:rsid w:val="00C030FC"/>
    <w:rsid w:val="00C0311C"/>
    <w:rsid w:val="00C03243"/>
    <w:rsid w:val="00C0327C"/>
    <w:rsid w:val="00C039C8"/>
    <w:rsid w:val="00C05DE7"/>
    <w:rsid w:val="00C06790"/>
    <w:rsid w:val="00C06861"/>
    <w:rsid w:val="00C068FA"/>
    <w:rsid w:val="00C06AC0"/>
    <w:rsid w:val="00C07C38"/>
    <w:rsid w:val="00C07C6A"/>
    <w:rsid w:val="00C07ED2"/>
    <w:rsid w:val="00C10321"/>
    <w:rsid w:val="00C103A4"/>
    <w:rsid w:val="00C10DDA"/>
    <w:rsid w:val="00C11152"/>
    <w:rsid w:val="00C11291"/>
    <w:rsid w:val="00C12233"/>
    <w:rsid w:val="00C12310"/>
    <w:rsid w:val="00C124EC"/>
    <w:rsid w:val="00C12601"/>
    <w:rsid w:val="00C126AD"/>
    <w:rsid w:val="00C12ED4"/>
    <w:rsid w:val="00C13B8C"/>
    <w:rsid w:val="00C15611"/>
    <w:rsid w:val="00C15F88"/>
    <w:rsid w:val="00C160AE"/>
    <w:rsid w:val="00C1616B"/>
    <w:rsid w:val="00C165BE"/>
    <w:rsid w:val="00C168D2"/>
    <w:rsid w:val="00C16F6E"/>
    <w:rsid w:val="00C17C50"/>
    <w:rsid w:val="00C17E43"/>
    <w:rsid w:val="00C20CAE"/>
    <w:rsid w:val="00C2162D"/>
    <w:rsid w:val="00C218C6"/>
    <w:rsid w:val="00C21BAB"/>
    <w:rsid w:val="00C21BFA"/>
    <w:rsid w:val="00C22791"/>
    <w:rsid w:val="00C22A09"/>
    <w:rsid w:val="00C232CB"/>
    <w:rsid w:val="00C2357C"/>
    <w:rsid w:val="00C23E61"/>
    <w:rsid w:val="00C2500A"/>
    <w:rsid w:val="00C25041"/>
    <w:rsid w:val="00C25352"/>
    <w:rsid w:val="00C253CE"/>
    <w:rsid w:val="00C26710"/>
    <w:rsid w:val="00C27759"/>
    <w:rsid w:val="00C27779"/>
    <w:rsid w:val="00C27B95"/>
    <w:rsid w:val="00C30ED3"/>
    <w:rsid w:val="00C31669"/>
    <w:rsid w:val="00C318A7"/>
    <w:rsid w:val="00C32073"/>
    <w:rsid w:val="00C339EF"/>
    <w:rsid w:val="00C33A93"/>
    <w:rsid w:val="00C33F02"/>
    <w:rsid w:val="00C34014"/>
    <w:rsid w:val="00C341DB"/>
    <w:rsid w:val="00C34A73"/>
    <w:rsid w:val="00C34E5D"/>
    <w:rsid w:val="00C362BD"/>
    <w:rsid w:val="00C37516"/>
    <w:rsid w:val="00C377CA"/>
    <w:rsid w:val="00C4051A"/>
    <w:rsid w:val="00C409BF"/>
    <w:rsid w:val="00C41F1B"/>
    <w:rsid w:val="00C427D3"/>
    <w:rsid w:val="00C42D3F"/>
    <w:rsid w:val="00C4343C"/>
    <w:rsid w:val="00C44A04"/>
    <w:rsid w:val="00C44FE8"/>
    <w:rsid w:val="00C45417"/>
    <w:rsid w:val="00C45999"/>
    <w:rsid w:val="00C45E53"/>
    <w:rsid w:val="00C46428"/>
    <w:rsid w:val="00C46769"/>
    <w:rsid w:val="00C469EF"/>
    <w:rsid w:val="00C477A1"/>
    <w:rsid w:val="00C5058E"/>
    <w:rsid w:val="00C50E20"/>
    <w:rsid w:val="00C512D7"/>
    <w:rsid w:val="00C525D2"/>
    <w:rsid w:val="00C540BD"/>
    <w:rsid w:val="00C547BB"/>
    <w:rsid w:val="00C5500C"/>
    <w:rsid w:val="00C55B90"/>
    <w:rsid w:val="00C560CE"/>
    <w:rsid w:val="00C56F2C"/>
    <w:rsid w:val="00C57959"/>
    <w:rsid w:val="00C57CF1"/>
    <w:rsid w:val="00C615F3"/>
    <w:rsid w:val="00C6189F"/>
    <w:rsid w:val="00C619C1"/>
    <w:rsid w:val="00C627C4"/>
    <w:rsid w:val="00C63E8D"/>
    <w:rsid w:val="00C64C89"/>
    <w:rsid w:val="00C652DD"/>
    <w:rsid w:val="00C65876"/>
    <w:rsid w:val="00C664C2"/>
    <w:rsid w:val="00C67C66"/>
    <w:rsid w:val="00C70922"/>
    <w:rsid w:val="00C70DAA"/>
    <w:rsid w:val="00C710FC"/>
    <w:rsid w:val="00C7206F"/>
    <w:rsid w:val="00C7559A"/>
    <w:rsid w:val="00C758B5"/>
    <w:rsid w:val="00C759E5"/>
    <w:rsid w:val="00C767E3"/>
    <w:rsid w:val="00C76886"/>
    <w:rsid w:val="00C77823"/>
    <w:rsid w:val="00C77F7A"/>
    <w:rsid w:val="00C8029C"/>
    <w:rsid w:val="00C80621"/>
    <w:rsid w:val="00C807CC"/>
    <w:rsid w:val="00C80F43"/>
    <w:rsid w:val="00C81328"/>
    <w:rsid w:val="00C81951"/>
    <w:rsid w:val="00C8217F"/>
    <w:rsid w:val="00C82437"/>
    <w:rsid w:val="00C828F9"/>
    <w:rsid w:val="00C85325"/>
    <w:rsid w:val="00C8655C"/>
    <w:rsid w:val="00C86697"/>
    <w:rsid w:val="00C87643"/>
    <w:rsid w:val="00C87C57"/>
    <w:rsid w:val="00C90F05"/>
    <w:rsid w:val="00C92F59"/>
    <w:rsid w:val="00C939F8"/>
    <w:rsid w:val="00C93B4E"/>
    <w:rsid w:val="00C93B78"/>
    <w:rsid w:val="00C94127"/>
    <w:rsid w:val="00C94F85"/>
    <w:rsid w:val="00C956C3"/>
    <w:rsid w:val="00C9603C"/>
    <w:rsid w:val="00C965CB"/>
    <w:rsid w:val="00C96E1F"/>
    <w:rsid w:val="00CA040F"/>
    <w:rsid w:val="00CA113E"/>
    <w:rsid w:val="00CA152D"/>
    <w:rsid w:val="00CA22DE"/>
    <w:rsid w:val="00CA2377"/>
    <w:rsid w:val="00CA2EE7"/>
    <w:rsid w:val="00CA3690"/>
    <w:rsid w:val="00CA3A15"/>
    <w:rsid w:val="00CA444D"/>
    <w:rsid w:val="00CA4F6A"/>
    <w:rsid w:val="00CA666F"/>
    <w:rsid w:val="00CA6A50"/>
    <w:rsid w:val="00CA7367"/>
    <w:rsid w:val="00CB0BCC"/>
    <w:rsid w:val="00CB0DD2"/>
    <w:rsid w:val="00CB1124"/>
    <w:rsid w:val="00CB16A5"/>
    <w:rsid w:val="00CB18F4"/>
    <w:rsid w:val="00CB1C04"/>
    <w:rsid w:val="00CB2705"/>
    <w:rsid w:val="00CB34A9"/>
    <w:rsid w:val="00CB34BB"/>
    <w:rsid w:val="00CB3950"/>
    <w:rsid w:val="00CB3B8D"/>
    <w:rsid w:val="00CB3E86"/>
    <w:rsid w:val="00CB4FE3"/>
    <w:rsid w:val="00CB608F"/>
    <w:rsid w:val="00CB7E9F"/>
    <w:rsid w:val="00CC02E5"/>
    <w:rsid w:val="00CC08C3"/>
    <w:rsid w:val="00CC0A67"/>
    <w:rsid w:val="00CC1252"/>
    <w:rsid w:val="00CC19DD"/>
    <w:rsid w:val="00CC2F92"/>
    <w:rsid w:val="00CC3259"/>
    <w:rsid w:val="00CC3D40"/>
    <w:rsid w:val="00CC3F0E"/>
    <w:rsid w:val="00CC4DCF"/>
    <w:rsid w:val="00CC5CE9"/>
    <w:rsid w:val="00CC5DB0"/>
    <w:rsid w:val="00CC5EFC"/>
    <w:rsid w:val="00CC5FF0"/>
    <w:rsid w:val="00CC7AC4"/>
    <w:rsid w:val="00CC7D91"/>
    <w:rsid w:val="00CD0397"/>
    <w:rsid w:val="00CD0636"/>
    <w:rsid w:val="00CD0D7B"/>
    <w:rsid w:val="00CD1EC7"/>
    <w:rsid w:val="00CD340B"/>
    <w:rsid w:val="00CD4422"/>
    <w:rsid w:val="00CD4738"/>
    <w:rsid w:val="00CD7601"/>
    <w:rsid w:val="00CE0454"/>
    <w:rsid w:val="00CE0660"/>
    <w:rsid w:val="00CE09F1"/>
    <w:rsid w:val="00CE0E23"/>
    <w:rsid w:val="00CE28A3"/>
    <w:rsid w:val="00CE2FA1"/>
    <w:rsid w:val="00CE34AC"/>
    <w:rsid w:val="00CE3588"/>
    <w:rsid w:val="00CE3695"/>
    <w:rsid w:val="00CE3BD3"/>
    <w:rsid w:val="00CE4290"/>
    <w:rsid w:val="00CE59A6"/>
    <w:rsid w:val="00CE5DA6"/>
    <w:rsid w:val="00CE5DCC"/>
    <w:rsid w:val="00CE605F"/>
    <w:rsid w:val="00CE63CD"/>
    <w:rsid w:val="00CE6E4C"/>
    <w:rsid w:val="00CE7138"/>
    <w:rsid w:val="00CE735A"/>
    <w:rsid w:val="00CF023D"/>
    <w:rsid w:val="00CF046F"/>
    <w:rsid w:val="00CF1866"/>
    <w:rsid w:val="00CF2B7F"/>
    <w:rsid w:val="00CF2F0C"/>
    <w:rsid w:val="00CF36A9"/>
    <w:rsid w:val="00CF39F8"/>
    <w:rsid w:val="00CF4202"/>
    <w:rsid w:val="00CF465A"/>
    <w:rsid w:val="00CF4CE9"/>
    <w:rsid w:val="00CF6160"/>
    <w:rsid w:val="00CF6741"/>
    <w:rsid w:val="00CF6DB1"/>
    <w:rsid w:val="00CF745C"/>
    <w:rsid w:val="00D00979"/>
    <w:rsid w:val="00D0160D"/>
    <w:rsid w:val="00D02128"/>
    <w:rsid w:val="00D0241D"/>
    <w:rsid w:val="00D02DD6"/>
    <w:rsid w:val="00D03BE8"/>
    <w:rsid w:val="00D0410E"/>
    <w:rsid w:val="00D04113"/>
    <w:rsid w:val="00D04494"/>
    <w:rsid w:val="00D04D68"/>
    <w:rsid w:val="00D07820"/>
    <w:rsid w:val="00D100AF"/>
    <w:rsid w:val="00D10110"/>
    <w:rsid w:val="00D101BF"/>
    <w:rsid w:val="00D10EB0"/>
    <w:rsid w:val="00D11266"/>
    <w:rsid w:val="00D11FA3"/>
    <w:rsid w:val="00D12D8E"/>
    <w:rsid w:val="00D13710"/>
    <w:rsid w:val="00D14076"/>
    <w:rsid w:val="00D1426C"/>
    <w:rsid w:val="00D1439E"/>
    <w:rsid w:val="00D15367"/>
    <w:rsid w:val="00D16230"/>
    <w:rsid w:val="00D16354"/>
    <w:rsid w:val="00D17F7F"/>
    <w:rsid w:val="00D20034"/>
    <w:rsid w:val="00D224E7"/>
    <w:rsid w:val="00D22A35"/>
    <w:rsid w:val="00D22E61"/>
    <w:rsid w:val="00D22F62"/>
    <w:rsid w:val="00D23EC6"/>
    <w:rsid w:val="00D23FCD"/>
    <w:rsid w:val="00D24E9F"/>
    <w:rsid w:val="00D2533A"/>
    <w:rsid w:val="00D25F30"/>
    <w:rsid w:val="00D26B5F"/>
    <w:rsid w:val="00D26C52"/>
    <w:rsid w:val="00D27363"/>
    <w:rsid w:val="00D27645"/>
    <w:rsid w:val="00D27A79"/>
    <w:rsid w:val="00D27FDC"/>
    <w:rsid w:val="00D314CA"/>
    <w:rsid w:val="00D314CE"/>
    <w:rsid w:val="00D318C0"/>
    <w:rsid w:val="00D33398"/>
    <w:rsid w:val="00D3432D"/>
    <w:rsid w:val="00D34A8B"/>
    <w:rsid w:val="00D355D0"/>
    <w:rsid w:val="00D357CD"/>
    <w:rsid w:val="00D3666E"/>
    <w:rsid w:val="00D3682A"/>
    <w:rsid w:val="00D36CE2"/>
    <w:rsid w:val="00D370FE"/>
    <w:rsid w:val="00D37815"/>
    <w:rsid w:val="00D378E7"/>
    <w:rsid w:val="00D412C7"/>
    <w:rsid w:val="00D41486"/>
    <w:rsid w:val="00D415B0"/>
    <w:rsid w:val="00D41715"/>
    <w:rsid w:val="00D418B3"/>
    <w:rsid w:val="00D41D37"/>
    <w:rsid w:val="00D42669"/>
    <w:rsid w:val="00D4284D"/>
    <w:rsid w:val="00D43620"/>
    <w:rsid w:val="00D43A16"/>
    <w:rsid w:val="00D4439F"/>
    <w:rsid w:val="00D44E09"/>
    <w:rsid w:val="00D45556"/>
    <w:rsid w:val="00D45DF2"/>
    <w:rsid w:val="00D4653A"/>
    <w:rsid w:val="00D46A62"/>
    <w:rsid w:val="00D50E7F"/>
    <w:rsid w:val="00D51044"/>
    <w:rsid w:val="00D517A2"/>
    <w:rsid w:val="00D51A0D"/>
    <w:rsid w:val="00D52184"/>
    <w:rsid w:val="00D53841"/>
    <w:rsid w:val="00D54329"/>
    <w:rsid w:val="00D54EFB"/>
    <w:rsid w:val="00D550F0"/>
    <w:rsid w:val="00D554DF"/>
    <w:rsid w:val="00D55512"/>
    <w:rsid w:val="00D563DA"/>
    <w:rsid w:val="00D5720B"/>
    <w:rsid w:val="00D60776"/>
    <w:rsid w:val="00D62D57"/>
    <w:rsid w:val="00D647FB"/>
    <w:rsid w:val="00D64ABD"/>
    <w:rsid w:val="00D659FE"/>
    <w:rsid w:val="00D7099A"/>
    <w:rsid w:val="00D70E36"/>
    <w:rsid w:val="00D70F7C"/>
    <w:rsid w:val="00D719EE"/>
    <w:rsid w:val="00D71D63"/>
    <w:rsid w:val="00D73938"/>
    <w:rsid w:val="00D73F52"/>
    <w:rsid w:val="00D7445B"/>
    <w:rsid w:val="00D74919"/>
    <w:rsid w:val="00D770AA"/>
    <w:rsid w:val="00D77563"/>
    <w:rsid w:val="00D801E8"/>
    <w:rsid w:val="00D8244E"/>
    <w:rsid w:val="00D839EA"/>
    <w:rsid w:val="00D85B3F"/>
    <w:rsid w:val="00D85B8E"/>
    <w:rsid w:val="00D865FE"/>
    <w:rsid w:val="00D8666E"/>
    <w:rsid w:val="00D86DE4"/>
    <w:rsid w:val="00D87338"/>
    <w:rsid w:val="00D87B10"/>
    <w:rsid w:val="00D915FA"/>
    <w:rsid w:val="00D91912"/>
    <w:rsid w:val="00D926F2"/>
    <w:rsid w:val="00D93472"/>
    <w:rsid w:val="00D940F6"/>
    <w:rsid w:val="00D94795"/>
    <w:rsid w:val="00D958AD"/>
    <w:rsid w:val="00D95AAD"/>
    <w:rsid w:val="00D9640C"/>
    <w:rsid w:val="00D96CE8"/>
    <w:rsid w:val="00D97E62"/>
    <w:rsid w:val="00D97FD8"/>
    <w:rsid w:val="00DA0822"/>
    <w:rsid w:val="00DA0A06"/>
    <w:rsid w:val="00DA122A"/>
    <w:rsid w:val="00DA131F"/>
    <w:rsid w:val="00DA2019"/>
    <w:rsid w:val="00DA2258"/>
    <w:rsid w:val="00DA2826"/>
    <w:rsid w:val="00DA38CD"/>
    <w:rsid w:val="00DA3C64"/>
    <w:rsid w:val="00DA4460"/>
    <w:rsid w:val="00DA4502"/>
    <w:rsid w:val="00DB0409"/>
    <w:rsid w:val="00DB14BE"/>
    <w:rsid w:val="00DB1933"/>
    <w:rsid w:val="00DB2A56"/>
    <w:rsid w:val="00DB2E29"/>
    <w:rsid w:val="00DB2F2C"/>
    <w:rsid w:val="00DB368B"/>
    <w:rsid w:val="00DB40BA"/>
    <w:rsid w:val="00DB41CC"/>
    <w:rsid w:val="00DB5757"/>
    <w:rsid w:val="00DB7217"/>
    <w:rsid w:val="00DB78C7"/>
    <w:rsid w:val="00DC1AE1"/>
    <w:rsid w:val="00DC259E"/>
    <w:rsid w:val="00DC285E"/>
    <w:rsid w:val="00DC2C3E"/>
    <w:rsid w:val="00DC3F00"/>
    <w:rsid w:val="00DC48B3"/>
    <w:rsid w:val="00DC4DB2"/>
    <w:rsid w:val="00DC530D"/>
    <w:rsid w:val="00DC64A7"/>
    <w:rsid w:val="00DC64BD"/>
    <w:rsid w:val="00DC6874"/>
    <w:rsid w:val="00DC7B22"/>
    <w:rsid w:val="00DD06A5"/>
    <w:rsid w:val="00DD078B"/>
    <w:rsid w:val="00DD0E4F"/>
    <w:rsid w:val="00DD1971"/>
    <w:rsid w:val="00DD1B59"/>
    <w:rsid w:val="00DD1DD9"/>
    <w:rsid w:val="00DD2A95"/>
    <w:rsid w:val="00DD2F05"/>
    <w:rsid w:val="00DD3674"/>
    <w:rsid w:val="00DD4545"/>
    <w:rsid w:val="00DD4D88"/>
    <w:rsid w:val="00DD5EB9"/>
    <w:rsid w:val="00DD620F"/>
    <w:rsid w:val="00DD6B56"/>
    <w:rsid w:val="00DD6CF4"/>
    <w:rsid w:val="00DD6D8F"/>
    <w:rsid w:val="00DD6E1A"/>
    <w:rsid w:val="00DE26D7"/>
    <w:rsid w:val="00DE30F2"/>
    <w:rsid w:val="00DE3C42"/>
    <w:rsid w:val="00DE46FC"/>
    <w:rsid w:val="00DE4878"/>
    <w:rsid w:val="00DE49A9"/>
    <w:rsid w:val="00DE544E"/>
    <w:rsid w:val="00DE57EF"/>
    <w:rsid w:val="00DE682A"/>
    <w:rsid w:val="00DE6CB7"/>
    <w:rsid w:val="00DE7429"/>
    <w:rsid w:val="00DF12C0"/>
    <w:rsid w:val="00DF1784"/>
    <w:rsid w:val="00DF1D79"/>
    <w:rsid w:val="00DF2999"/>
    <w:rsid w:val="00DF3F80"/>
    <w:rsid w:val="00DF463A"/>
    <w:rsid w:val="00DF53AA"/>
    <w:rsid w:val="00DF761D"/>
    <w:rsid w:val="00E0040C"/>
    <w:rsid w:val="00E00CCD"/>
    <w:rsid w:val="00E00EF9"/>
    <w:rsid w:val="00E01C34"/>
    <w:rsid w:val="00E02194"/>
    <w:rsid w:val="00E0236A"/>
    <w:rsid w:val="00E04545"/>
    <w:rsid w:val="00E04A4B"/>
    <w:rsid w:val="00E04E92"/>
    <w:rsid w:val="00E051BE"/>
    <w:rsid w:val="00E0562A"/>
    <w:rsid w:val="00E059FD"/>
    <w:rsid w:val="00E06E8F"/>
    <w:rsid w:val="00E13F66"/>
    <w:rsid w:val="00E14032"/>
    <w:rsid w:val="00E1463F"/>
    <w:rsid w:val="00E15861"/>
    <w:rsid w:val="00E16C0F"/>
    <w:rsid w:val="00E174D8"/>
    <w:rsid w:val="00E22884"/>
    <w:rsid w:val="00E22E47"/>
    <w:rsid w:val="00E24124"/>
    <w:rsid w:val="00E247AB"/>
    <w:rsid w:val="00E253B0"/>
    <w:rsid w:val="00E256C2"/>
    <w:rsid w:val="00E2681E"/>
    <w:rsid w:val="00E26A92"/>
    <w:rsid w:val="00E26FE3"/>
    <w:rsid w:val="00E27E55"/>
    <w:rsid w:val="00E330A6"/>
    <w:rsid w:val="00E33132"/>
    <w:rsid w:val="00E33973"/>
    <w:rsid w:val="00E33A42"/>
    <w:rsid w:val="00E34E68"/>
    <w:rsid w:val="00E35E16"/>
    <w:rsid w:val="00E365B3"/>
    <w:rsid w:val="00E3672B"/>
    <w:rsid w:val="00E36A88"/>
    <w:rsid w:val="00E36CB3"/>
    <w:rsid w:val="00E37915"/>
    <w:rsid w:val="00E37EB1"/>
    <w:rsid w:val="00E40BB7"/>
    <w:rsid w:val="00E41930"/>
    <w:rsid w:val="00E41B2E"/>
    <w:rsid w:val="00E423EF"/>
    <w:rsid w:val="00E44352"/>
    <w:rsid w:val="00E4447B"/>
    <w:rsid w:val="00E44919"/>
    <w:rsid w:val="00E45F99"/>
    <w:rsid w:val="00E45FA7"/>
    <w:rsid w:val="00E46175"/>
    <w:rsid w:val="00E46A40"/>
    <w:rsid w:val="00E476EB"/>
    <w:rsid w:val="00E4799A"/>
    <w:rsid w:val="00E47A44"/>
    <w:rsid w:val="00E47B83"/>
    <w:rsid w:val="00E505DB"/>
    <w:rsid w:val="00E50DF5"/>
    <w:rsid w:val="00E50EEB"/>
    <w:rsid w:val="00E51E41"/>
    <w:rsid w:val="00E52A1F"/>
    <w:rsid w:val="00E52F3B"/>
    <w:rsid w:val="00E53687"/>
    <w:rsid w:val="00E53833"/>
    <w:rsid w:val="00E54D3A"/>
    <w:rsid w:val="00E56EAD"/>
    <w:rsid w:val="00E5742E"/>
    <w:rsid w:val="00E574DB"/>
    <w:rsid w:val="00E574EB"/>
    <w:rsid w:val="00E57AA9"/>
    <w:rsid w:val="00E61B12"/>
    <w:rsid w:val="00E62085"/>
    <w:rsid w:val="00E6272F"/>
    <w:rsid w:val="00E632D2"/>
    <w:rsid w:val="00E652D5"/>
    <w:rsid w:val="00E65881"/>
    <w:rsid w:val="00E659E3"/>
    <w:rsid w:val="00E65BD2"/>
    <w:rsid w:val="00E6652A"/>
    <w:rsid w:val="00E67A38"/>
    <w:rsid w:val="00E67BB8"/>
    <w:rsid w:val="00E70366"/>
    <w:rsid w:val="00E71059"/>
    <w:rsid w:val="00E710E3"/>
    <w:rsid w:val="00E72FEE"/>
    <w:rsid w:val="00E730C5"/>
    <w:rsid w:val="00E7414B"/>
    <w:rsid w:val="00E74640"/>
    <w:rsid w:val="00E75B30"/>
    <w:rsid w:val="00E76657"/>
    <w:rsid w:val="00E76B0C"/>
    <w:rsid w:val="00E776C0"/>
    <w:rsid w:val="00E80863"/>
    <w:rsid w:val="00E80AEF"/>
    <w:rsid w:val="00E81283"/>
    <w:rsid w:val="00E82AE7"/>
    <w:rsid w:val="00E82EEA"/>
    <w:rsid w:val="00E83F81"/>
    <w:rsid w:val="00E84418"/>
    <w:rsid w:val="00E84C68"/>
    <w:rsid w:val="00E861C3"/>
    <w:rsid w:val="00E86762"/>
    <w:rsid w:val="00E86A62"/>
    <w:rsid w:val="00E86DA6"/>
    <w:rsid w:val="00E871C9"/>
    <w:rsid w:val="00E90215"/>
    <w:rsid w:val="00E910AF"/>
    <w:rsid w:val="00E926A0"/>
    <w:rsid w:val="00E9314E"/>
    <w:rsid w:val="00E94105"/>
    <w:rsid w:val="00E9454C"/>
    <w:rsid w:val="00E9792D"/>
    <w:rsid w:val="00E97CEB"/>
    <w:rsid w:val="00EA0B16"/>
    <w:rsid w:val="00EA112F"/>
    <w:rsid w:val="00EA26FC"/>
    <w:rsid w:val="00EA2BD6"/>
    <w:rsid w:val="00EA33F5"/>
    <w:rsid w:val="00EA3536"/>
    <w:rsid w:val="00EA3555"/>
    <w:rsid w:val="00EA3ECF"/>
    <w:rsid w:val="00EA5058"/>
    <w:rsid w:val="00EA514E"/>
    <w:rsid w:val="00EA635B"/>
    <w:rsid w:val="00EA6C56"/>
    <w:rsid w:val="00EA7494"/>
    <w:rsid w:val="00EA77B7"/>
    <w:rsid w:val="00EA78E2"/>
    <w:rsid w:val="00EA7AE9"/>
    <w:rsid w:val="00EB024F"/>
    <w:rsid w:val="00EB24B9"/>
    <w:rsid w:val="00EB2C88"/>
    <w:rsid w:val="00EB319C"/>
    <w:rsid w:val="00EB3352"/>
    <w:rsid w:val="00EB3421"/>
    <w:rsid w:val="00EB3703"/>
    <w:rsid w:val="00EB376A"/>
    <w:rsid w:val="00EB4258"/>
    <w:rsid w:val="00EB4643"/>
    <w:rsid w:val="00EB5F65"/>
    <w:rsid w:val="00EB65C3"/>
    <w:rsid w:val="00EB6A2C"/>
    <w:rsid w:val="00EB6FFB"/>
    <w:rsid w:val="00EB7558"/>
    <w:rsid w:val="00EB7CF6"/>
    <w:rsid w:val="00EC1095"/>
    <w:rsid w:val="00EC4489"/>
    <w:rsid w:val="00EC4671"/>
    <w:rsid w:val="00EC4DAB"/>
    <w:rsid w:val="00EC6325"/>
    <w:rsid w:val="00EC6784"/>
    <w:rsid w:val="00EC6DCA"/>
    <w:rsid w:val="00EC793D"/>
    <w:rsid w:val="00EC7B53"/>
    <w:rsid w:val="00ED0DFC"/>
    <w:rsid w:val="00ED2378"/>
    <w:rsid w:val="00ED3863"/>
    <w:rsid w:val="00ED4C6D"/>
    <w:rsid w:val="00ED4E85"/>
    <w:rsid w:val="00ED51BD"/>
    <w:rsid w:val="00ED63A9"/>
    <w:rsid w:val="00ED68F6"/>
    <w:rsid w:val="00ED699D"/>
    <w:rsid w:val="00ED7CEC"/>
    <w:rsid w:val="00EE012C"/>
    <w:rsid w:val="00EE0B7E"/>
    <w:rsid w:val="00EE1466"/>
    <w:rsid w:val="00EE199D"/>
    <w:rsid w:val="00EE1C04"/>
    <w:rsid w:val="00EE29DD"/>
    <w:rsid w:val="00EE2C0E"/>
    <w:rsid w:val="00EE2FD4"/>
    <w:rsid w:val="00EE365B"/>
    <w:rsid w:val="00EE3912"/>
    <w:rsid w:val="00EE3E5E"/>
    <w:rsid w:val="00EE4207"/>
    <w:rsid w:val="00EE7406"/>
    <w:rsid w:val="00EF0490"/>
    <w:rsid w:val="00EF1383"/>
    <w:rsid w:val="00EF14F4"/>
    <w:rsid w:val="00EF1DCB"/>
    <w:rsid w:val="00EF387B"/>
    <w:rsid w:val="00EF3F31"/>
    <w:rsid w:val="00EF4309"/>
    <w:rsid w:val="00EF4492"/>
    <w:rsid w:val="00EF6163"/>
    <w:rsid w:val="00EF69A8"/>
    <w:rsid w:val="00EF6AD1"/>
    <w:rsid w:val="00EF70F5"/>
    <w:rsid w:val="00F002A6"/>
    <w:rsid w:val="00F004F7"/>
    <w:rsid w:val="00F006E7"/>
    <w:rsid w:val="00F00FE5"/>
    <w:rsid w:val="00F01467"/>
    <w:rsid w:val="00F02B6D"/>
    <w:rsid w:val="00F02D38"/>
    <w:rsid w:val="00F02F10"/>
    <w:rsid w:val="00F0323B"/>
    <w:rsid w:val="00F03721"/>
    <w:rsid w:val="00F03833"/>
    <w:rsid w:val="00F04963"/>
    <w:rsid w:val="00F053B2"/>
    <w:rsid w:val="00F063B6"/>
    <w:rsid w:val="00F06609"/>
    <w:rsid w:val="00F06AE4"/>
    <w:rsid w:val="00F06C5D"/>
    <w:rsid w:val="00F06CC4"/>
    <w:rsid w:val="00F07614"/>
    <w:rsid w:val="00F07D3E"/>
    <w:rsid w:val="00F12556"/>
    <w:rsid w:val="00F1484C"/>
    <w:rsid w:val="00F1541F"/>
    <w:rsid w:val="00F1567E"/>
    <w:rsid w:val="00F15C37"/>
    <w:rsid w:val="00F17DC3"/>
    <w:rsid w:val="00F17FF1"/>
    <w:rsid w:val="00F203A7"/>
    <w:rsid w:val="00F21D85"/>
    <w:rsid w:val="00F22DE3"/>
    <w:rsid w:val="00F22F85"/>
    <w:rsid w:val="00F24471"/>
    <w:rsid w:val="00F244D4"/>
    <w:rsid w:val="00F25B51"/>
    <w:rsid w:val="00F25DD5"/>
    <w:rsid w:val="00F26047"/>
    <w:rsid w:val="00F26DAD"/>
    <w:rsid w:val="00F26DFE"/>
    <w:rsid w:val="00F27647"/>
    <w:rsid w:val="00F30237"/>
    <w:rsid w:val="00F30603"/>
    <w:rsid w:val="00F318AA"/>
    <w:rsid w:val="00F31CD0"/>
    <w:rsid w:val="00F31E63"/>
    <w:rsid w:val="00F323BA"/>
    <w:rsid w:val="00F3437E"/>
    <w:rsid w:val="00F34393"/>
    <w:rsid w:val="00F37883"/>
    <w:rsid w:val="00F4049B"/>
    <w:rsid w:val="00F423C0"/>
    <w:rsid w:val="00F440BF"/>
    <w:rsid w:val="00F446CA"/>
    <w:rsid w:val="00F4568F"/>
    <w:rsid w:val="00F460CE"/>
    <w:rsid w:val="00F46563"/>
    <w:rsid w:val="00F4697A"/>
    <w:rsid w:val="00F46AA8"/>
    <w:rsid w:val="00F50388"/>
    <w:rsid w:val="00F513C3"/>
    <w:rsid w:val="00F53420"/>
    <w:rsid w:val="00F54605"/>
    <w:rsid w:val="00F54D0F"/>
    <w:rsid w:val="00F54F3E"/>
    <w:rsid w:val="00F550AC"/>
    <w:rsid w:val="00F556F1"/>
    <w:rsid w:val="00F56BC9"/>
    <w:rsid w:val="00F57845"/>
    <w:rsid w:val="00F61B55"/>
    <w:rsid w:val="00F621DE"/>
    <w:rsid w:val="00F627BA"/>
    <w:rsid w:val="00F630AB"/>
    <w:rsid w:val="00F63751"/>
    <w:rsid w:val="00F637A7"/>
    <w:rsid w:val="00F63A23"/>
    <w:rsid w:val="00F64AFF"/>
    <w:rsid w:val="00F650E9"/>
    <w:rsid w:val="00F66653"/>
    <w:rsid w:val="00F66C12"/>
    <w:rsid w:val="00F67400"/>
    <w:rsid w:val="00F71074"/>
    <w:rsid w:val="00F71132"/>
    <w:rsid w:val="00F72E76"/>
    <w:rsid w:val="00F7309F"/>
    <w:rsid w:val="00F74A27"/>
    <w:rsid w:val="00F74AE4"/>
    <w:rsid w:val="00F74C74"/>
    <w:rsid w:val="00F74EAF"/>
    <w:rsid w:val="00F7515A"/>
    <w:rsid w:val="00F75190"/>
    <w:rsid w:val="00F7728D"/>
    <w:rsid w:val="00F777F4"/>
    <w:rsid w:val="00F80377"/>
    <w:rsid w:val="00F8068C"/>
    <w:rsid w:val="00F80C49"/>
    <w:rsid w:val="00F810FB"/>
    <w:rsid w:val="00F81AD7"/>
    <w:rsid w:val="00F8212A"/>
    <w:rsid w:val="00F82876"/>
    <w:rsid w:val="00F82BD1"/>
    <w:rsid w:val="00F83A7C"/>
    <w:rsid w:val="00F844AE"/>
    <w:rsid w:val="00F85203"/>
    <w:rsid w:val="00F85E0E"/>
    <w:rsid w:val="00F8655A"/>
    <w:rsid w:val="00F87210"/>
    <w:rsid w:val="00F87540"/>
    <w:rsid w:val="00F90074"/>
    <w:rsid w:val="00F9179B"/>
    <w:rsid w:val="00F91E2C"/>
    <w:rsid w:val="00F927BF"/>
    <w:rsid w:val="00F9360B"/>
    <w:rsid w:val="00F93901"/>
    <w:rsid w:val="00F93DD1"/>
    <w:rsid w:val="00F94A6B"/>
    <w:rsid w:val="00F95B04"/>
    <w:rsid w:val="00F95EA9"/>
    <w:rsid w:val="00F9645D"/>
    <w:rsid w:val="00FA1710"/>
    <w:rsid w:val="00FA1EF5"/>
    <w:rsid w:val="00FA21D5"/>
    <w:rsid w:val="00FA2357"/>
    <w:rsid w:val="00FA2C80"/>
    <w:rsid w:val="00FA31E5"/>
    <w:rsid w:val="00FA41BC"/>
    <w:rsid w:val="00FA5392"/>
    <w:rsid w:val="00FA5F91"/>
    <w:rsid w:val="00FA6078"/>
    <w:rsid w:val="00FA6E22"/>
    <w:rsid w:val="00FA7A37"/>
    <w:rsid w:val="00FB04DB"/>
    <w:rsid w:val="00FB0C86"/>
    <w:rsid w:val="00FB17DC"/>
    <w:rsid w:val="00FB1D0C"/>
    <w:rsid w:val="00FB1F7C"/>
    <w:rsid w:val="00FB1FBE"/>
    <w:rsid w:val="00FB21E1"/>
    <w:rsid w:val="00FB30AD"/>
    <w:rsid w:val="00FB3378"/>
    <w:rsid w:val="00FB339B"/>
    <w:rsid w:val="00FB37A8"/>
    <w:rsid w:val="00FB45D3"/>
    <w:rsid w:val="00FB5525"/>
    <w:rsid w:val="00FB568C"/>
    <w:rsid w:val="00FB5FA8"/>
    <w:rsid w:val="00FB6883"/>
    <w:rsid w:val="00FB6E4D"/>
    <w:rsid w:val="00FC0016"/>
    <w:rsid w:val="00FC0652"/>
    <w:rsid w:val="00FC10AC"/>
    <w:rsid w:val="00FC1DDF"/>
    <w:rsid w:val="00FC260E"/>
    <w:rsid w:val="00FC4B13"/>
    <w:rsid w:val="00FC6CCC"/>
    <w:rsid w:val="00FC718A"/>
    <w:rsid w:val="00FD1C28"/>
    <w:rsid w:val="00FD2DD2"/>
    <w:rsid w:val="00FD37EA"/>
    <w:rsid w:val="00FD3A22"/>
    <w:rsid w:val="00FD40C6"/>
    <w:rsid w:val="00FD45F9"/>
    <w:rsid w:val="00FD69B6"/>
    <w:rsid w:val="00FD6A80"/>
    <w:rsid w:val="00FD79C0"/>
    <w:rsid w:val="00FE03D4"/>
    <w:rsid w:val="00FE10A8"/>
    <w:rsid w:val="00FE1A30"/>
    <w:rsid w:val="00FE4F41"/>
    <w:rsid w:val="00FF0966"/>
    <w:rsid w:val="00FF0F62"/>
    <w:rsid w:val="00FF3437"/>
    <w:rsid w:val="00FF38E1"/>
    <w:rsid w:val="00FF4D0D"/>
    <w:rsid w:val="00FF511E"/>
    <w:rsid w:val="00FF5345"/>
    <w:rsid w:val="00FF5B0F"/>
    <w:rsid w:val="00FF5D43"/>
    <w:rsid w:val="00FF657D"/>
    <w:rsid w:val="00FF6840"/>
    <w:rsid w:val="00FF7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6F9510C"/>
  <w15:docId w15:val="{9E0D153D-DD05-4FF6-BC28-93DEAFF7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96B"/>
  </w:style>
  <w:style w:type="paragraph" w:styleId="Heading1">
    <w:name w:val="heading 1"/>
    <w:basedOn w:val="Normal"/>
    <w:next w:val="Normal"/>
    <w:link w:val="Heading1Char"/>
    <w:uiPriority w:val="9"/>
    <w:qFormat/>
    <w:rsid w:val="00AA0F7E"/>
    <w:pPr>
      <w:keepNext/>
      <w:keepLines/>
      <w:spacing w:before="480" w:after="120" w:line="240" w:lineRule="auto"/>
      <w:outlineLvl w:val="0"/>
    </w:pPr>
    <w:rPr>
      <w:rFonts w:ascii="Arial" w:eastAsiaTheme="majorEastAsia" w:hAnsi="Arial" w:cstheme="majorBidi"/>
      <w:b/>
      <w:bCs/>
      <w:color w:val="739600"/>
      <w:kern w:val="28"/>
      <w:sz w:val="40"/>
      <w:szCs w:val="28"/>
      <w:lang w:eastAsia="en-GB"/>
    </w:rPr>
  </w:style>
  <w:style w:type="paragraph" w:styleId="Heading2">
    <w:name w:val="heading 2"/>
    <w:basedOn w:val="Normal"/>
    <w:next w:val="Normal"/>
    <w:link w:val="Heading2Char"/>
    <w:uiPriority w:val="9"/>
    <w:unhideWhenUsed/>
    <w:qFormat/>
    <w:rsid w:val="006B5E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0E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85203"/>
    <w:rPr>
      <w:sz w:val="16"/>
      <w:szCs w:val="16"/>
    </w:rPr>
  </w:style>
  <w:style w:type="paragraph" w:styleId="CommentText">
    <w:name w:val="annotation text"/>
    <w:basedOn w:val="Normal"/>
    <w:link w:val="CommentTextChar"/>
    <w:uiPriority w:val="99"/>
    <w:unhideWhenUsed/>
    <w:rsid w:val="00F85203"/>
    <w:pPr>
      <w:spacing w:line="240" w:lineRule="auto"/>
    </w:pPr>
    <w:rPr>
      <w:sz w:val="20"/>
      <w:szCs w:val="20"/>
    </w:rPr>
  </w:style>
  <w:style w:type="character" w:customStyle="1" w:styleId="CommentTextChar">
    <w:name w:val="Comment Text Char"/>
    <w:basedOn w:val="DefaultParagraphFont"/>
    <w:link w:val="CommentText"/>
    <w:uiPriority w:val="99"/>
    <w:rsid w:val="00F85203"/>
    <w:rPr>
      <w:sz w:val="20"/>
      <w:szCs w:val="20"/>
    </w:rPr>
  </w:style>
  <w:style w:type="paragraph" w:styleId="CommentSubject">
    <w:name w:val="annotation subject"/>
    <w:basedOn w:val="CommentText"/>
    <w:next w:val="CommentText"/>
    <w:link w:val="CommentSubjectChar"/>
    <w:uiPriority w:val="99"/>
    <w:semiHidden/>
    <w:unhideWhenUsed/>
    <w:rsid w:val="00F85203"/>
    <w:rPr>
      <w:b/>
      <w:bCs/>
    </w:rPr>
  </w:style>
  <w:style w:type="character" w:customStyle="1" w:styleId="CommentSubjectChar">
    <w:name w:val="Comment Subject Char"/>
    <w:basedOn w:val="CommentTextChar"/>
    <w:link w:val="CommentSubject"/>
    <w:uiPriority w:val="99"/>
    <w:semiHidden/>
    <w:rsid w:val="00F85203"/>
    <w:rPr>
      <w:b/>
      <w:bCs/>
      <w:sz w:val="20"/>
      <w:szCs w:val="20"/>
    </w:rPr>
  </w:style>
  <w:style w:type="paragraph" w:styleId="BalloonText">
    <w:name w:val="Balloon Text"/>
    <w:basedOn w:val="Normal"/>
    <w:link w:val="BalloonTextChar"/>
    <w:uiPriority w:val="99"/>
    <w:semiHidden/>
    <w:unhideWhenUsed/>
    <w:rsid w:val="00F852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203"/>
    <w:rPr>
      <w:rFonts w:ascii="Segoe UI" w:hAnsi="Segoe UI" w:cs="Segoe UI"/>
      <w:sz w:val="18"/>
      <w:szCs w:val="18"/>
    </w:rPr>
  </w:style>
  <w:style w:type="table" w:styleId="TableGrid">
    <w:name w:val="Table Grid"/>
    <w:basedOn w:val="TableNormal"/>
    <w:uiPriority w:val="59"/>
    <w:rsid w:val="001F1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31">
    <w:name w:val="List Table 3 - Accent 31"/>
    <w:basedOn w:val="TableNormal"/>
    <w:uiPriority w:val="48"/>
    <w:rsid w:val="00DE6CB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4-Accent31">
    <w:name w:val="List Table 4 - Accent 31"/>
    <w:basedOn w:val="TableNormal"/>
    <w:uiPriority w:val="49"/>
    <w:rsid w:val="00DE6CB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A6458B"/>
    <w:pPr>
      <w:spacing w:after="0" w:line="240" w:lineRule="auto"/>
    </w:pPr>
  </w:style>
  <w:style w:type="paragraph" w:styleId="ListParagraph">
    <w:name w:val="List Paragraph"/>
    <w:basedOn w:val="Normal"/>
    <w:uiPriority w:val="34"/>
    <w:qFormat/>
    <w:rsid w:val="00052CCA"/>
    <w:pPr>
      <w:ind w:left="720"/>
      <w:contextualSpacing/>
    </w:pPr>
  </w:style>
  <w:style w:type="character" w:customStyle="1" w:styleId="Heading1Char">
    <w:name w:val="Heading 1 Char"/>
    <w:basedOn w:val="DefaultParagraphFont"/>
    <w:link w:val="Heading1"/>
    <w:uiPriority w:val="9"/>
    <w:rsid w:val="00AA0F7E"/>
    <w:rPr>
      <w:rFonts w:ascii="Arial" w:eastAsiaTheme="majorEastAsia" w:hAnsi="Arial" w:cstheme="majorBidi"/>
      <w:b/>
      <w:bCs/>
      <w:color w:val="739600"/>
      <w:kern w:val="28"/>
      <w:sz w:val="40"/>
      <w:szCs w:val="28"/>
      <w:lang w:eastAsia="en-GB"/>
    </w:rPr>
  </w:style>
  <w:style w:type="paragraph" w:styleId="Header">
    <w:name w:val="header"/>
    <w:basedOn w:val="Normal"/>
    <w:link w:val="HeaderChar"/>
    <w:uiPriority w:val="99"/>
    <w:unhideWhenUsed/>
    <w:rsid w:val="00AA0F7E"/>
    <w:pPr>
      <w:tabs>
        <w:tab w:val="center" w:pos="4513"/>
        <w:tab w:val="right" w:pos="9026"/>
      </w:tabs>
      <w:spacing w:after="0" w:line="240" w:lineRule="auto"/>
    </w:pPr>
    <w:rPr>
      <w:rFonts w:ascii="Arial" w:hAnsi="Arial"/>
    </w:rPr>
  </w:style>
  <w:style w:type="character" w:customStyle="1" w:styleId="HeaderChar">
    <w:name w:val="Header Char"/>
    <w:basedOn w:val="DefaultParagraphFont"/>
    <w:link w:val="Header"/>
    <w:uiPriority w:val="99"/>
    <w:rsid w:val="00AA0F7E"/>
    <w:rPr>
      <w:rFonts w:ascii="Arial" w:hAnsi="Arial"/>
    </w:rPr>
  </w:style>
  <w:style w:type="paragraph" w:styleId="Footer">
    <w:name w:val="footer"/>
    <w:basedOn w:val="Normal"/>
    <w:link w:val="FooterChar"/>
    <w:uiPriority w:val="99"/>
    <w:unhideWhenUsed/>
    <w:rsid w:val="00AA0F7E"/>
    <w:pPr>
      <w:tabs>
        <w:tab w:val="center" w:pos="4513"/>
        <w:tab w:val="right" w:pos="9026"/>
      </w:tabs>
      <w:spacing w:after="0" w:line="240" w:lineRule="auto"/>
    </w:pPr>
    <w:rPr>
      <w:rFonts w:ascii="Arial" w:hAnsi="Arial"/>
    </w:rPr>
  </w:style>
  <w:style w:type="character" w:customStyle="1" w:styleId="FooterChar">
    <w:name w:val="Footer Char"/>
    <w:basedOn w:val="DefaultParagraphFont"/>
    <w:link w:val="Footer"/>
    <w:uiPriority w:val="99"/>
    <w:rsid w:val="00AA0F7E"/>
    <w:rPr>
      <w:rFonts w:ascii="Arial" w:hAnsi="Arial"/>
    </w:rPr>
  </w:style>
  <w:style w:type="paragraph" w:styleId="Title">
    <w:name w:val="Title"/>
    <w:basedOn w:val="Normal"/>
    <w:next w:val="Normal"/>
    <w:link w:val="TitleChar"/>
    <w:uiPriority w:val="10"/>
    <w:qFormat/>
    <w:rsid w:val="002620C3"/>
    <w:pPr>
      <w:spacing w:after="300" w:line="240" w:lineRule="auto"/>
      <w:contextualSpacing/>
      <w:jc w:val="center"/>
    </w:pPr>
    <w:rPr>
      <w:rFonts w:ascii="Calibri" w:eastAsiaTheme="majorEastAsia" w:hAnsi="Calibri" w:cstheme="majorBidi"/>
      <w:b/>
      <w:color w:val="739600"/>
      <w:spacing w:val="5"/>
      <w:kern w:val="28"/>
      <w:sz w:val="56"/>
      <w:szCs w:val="52"/>
    </w:rPr>
  </w:style>
  <w:style w:type="character" w:customStyle="1" w:styleId="TitleChar">
    <w:name w:val="Title Char"/>
    <w:basedOn w:val="DefaultParagraphFont"/>
    <w:link w:val="Title"/>
    <w:uiPriority w:val="10"/>
    <w:rsid w:val="002620C3"/>
    <w:rPr>
      <w:rFonts w:ascii="Calibri" w:eastAsiaTheme="majorEastAsia" w:hAnsi="Calibri" w:cstheme="majorBidi"/>
      <w:b/>
      <w:color w:val="739600"/>
      <w:spacing w:val="5"/>
      <w:kern w:val="28"/>
      <w:sz w:val="56"/>
      <w:szCs w:val="52"/>
    </w:rPr>
  </w:style>
  <w:style w:type="paragraph" w:customStyle="1" w:styleId="Default">
    <w:name w:val="Default"/>
    <w:rsid w:val="00865F01"/>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6B5E38"/>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321D57"/>
    <w:pPr>
      <w:spacing w:after="0" w:line="240" w:lineRule="auto"/>
    </w:pPr>
  </w:style>
  <w:style w:type="paragraph" w:styleId="FootnoteText">
    <w:name w:val="footnote text"/>
    <w:basedOn w:val="Normal"/>
    <w:link w:val="FootnoteTextChar"/>
    <w:uiPriority w:val="99"/>
    <w:semiHidden/>
    <w:unhideWhenUsed/>
    <w:rsid w:val="00DC48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48B3"/>
    <w:rPr>
      <w:sz w:val="20"/>
      <w:szCs w:val="20"/>
    </w:rPr>
  </w:style>
  <w:style w:type="character" w:styleId="FootnoteReference">
    <w:name w:val="footnote reference"/>
    <w:basedOn w:val="DefaultParagraphFont"/>
    <w:uiPriority w:val="99"/>
    <w:semiHidden/>
    <w:unhideWhenUsed/>
    <w:rsid w:val="00DC48B3"/>
    <w:rPr>
      <w:vertAlign w:val="superscript"/>
    </w:rPr>
  </w:style>
  <w:style w:type="paragraph" w:styleId="TOCHeading">
    <w:name w:val="TOC Heading"/>
    <w:basedOn w:val="Heading1"/>
    <w:next w:val="Normal"/>
    <w:uiPriority w:val="39"/>
    <w:unhideWhenUsed/>
    <w:qFormat/>
    <w:rsid w:val="00C30ED3"/>
    <w:pPr>
      <w:spacing w:before="240" w:after="0" w:line="259" w:lineRule="auto"/>
      <w:outlineLvl w:val="9"/>
    </w:pPr>
    <w:rPr>
      <w:rFonts w:asciiTheme="majorHAnsi" w:hAnsiTheme="majorHAns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5238E2"/>
    <w:pPr>
      <w:tabs>
        <w:tab w:val="right" w:leader="dot" w:pos="9016"/>
      </w:tabs>
      <w:spacing w:after="100"/>
    </w:pPr>
  </w:style>
  <w:style w:type="paragraph" w:styleId="TOC2">
    <w:name w:val="toc 2"/>
    <w:basedOn w:val="Normal"/>
    <w:next w:val="Normal"/>
    <w:autoRedefine/>
    <w:uiPriority w:val="39"/>
    <w:unhideWhenUsed/>
    <w:rsid w:val="00C30ED3"/>
    <w:pPr>
      <w:spacing w:after="100"/>
      <w:ind w:left="220"/>
    </w:pPr>
  </w:style>
  <w:style w:type="character" w:styleId="Hyperlink">
    <w:name w:val="Hyperlink"/>
    <w:basedOn w:val="DefaultParagraphFont"/>
    <w:uiPriority w:val="99"/>
    <w:unhideWhenUsed/>
    <w:rsid w:val="00C30ED3"/>
    <w:rPr>
      <w:color w:val="0563C1" w:themeColor="hyperlink"/>
      <w:u w:val="single"/>
    </w:rPr>
  </w:style>
  <w:style w:type="character" w:customStyle="1" w:styleId="Heading3Char">
    <w:name w:val="Heading 3 Char"/>
    <w:basedOn w:val="DefaultParagraphFont"/>
    <w:link w:val="Heading3"/>
    <w:uiPriority w:val="9"/>
    <w:rsid w:val="00C30ED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65BD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1845">
      <w:bodyDiv w:val="1"/>
      <w:marLeft w:val="0"/>
      <w:marRight w:val="0"/>
      <w:marTop w:val="0"/>
      <w:marBottom w:val="0"/>
      <w:divBdr>
        <w:top w:val="none" w:sz="0" w:space="0" w:color="auto"/>
        <w:left w:val="none" w:sz="0" w:space="0" w:color="auto"/>
        <w:bottom w:val="none" w:sz="0" w:space="0" w:color="auto"/>
        <w:right w:val="none" w:sz="0" w:space="0" w:color="auto"/>
      </w:divBdr>
    </w:div>
    <w:div w:id="19430669">
      <w:bodyDiv w:val="1"/>
      <w:marLeft w:val="0"/>
      <w:marRight w:val="0"/>
      <w:marTop w:val="0"/>
      <w:marBottom w:val="0"/>
      <w:divBdr>
        <w:top w:val="none" w:sz="0" w:space="0" w:color="auto"/>
        <w:left w:val="none" w:sz="0" w:space="0" w:color="auto"/>
        <w:bottom w:val="none" w:sz="0" w:space="0" w:color="auto"/>
        <w:right w:val="none" w:sz="0" w:space="0" w:color="auto"/>
      </w:divBdr>
    </w:div>
    <w:div w:id="298151483">
      <w:bodyDiv w:val="1"/>
      <w:marLeft w:val="0"/>
      <w:marRight w:val="0"/>
      <w:marTop w:val="0"/>
      <w:marBottom w:val="0"/>
      <w:divBdr>
        <w:top w:val="none" w:sz="0" w:space="0" w:color="auto"/>
        <w:left w:val="none" w:sz="0" w:space="0" w:color="auto"/>
        <w:bottom w:val="none" w:sz="0" w:space="0" w:color="auto"/>
        <w:right w:val="none" w:sz="0" w:space="0" w:color="auto"/>
      </w:divBdr>
    </w:div>
    <w:div w:id="387847573">
      <w:bodyDiv w:val="1"/>
      <w:marLeft w:val="0"/>
      <w:marRight w:val="0"/>
      <w:marTop w:val="0"/>
      <w:marBottom w:val="0"/>
      <w:divBdr>
        <w:top w:val="none" w:sz="0" w:space="0" w:color="auto"/>
        <w:left w:val="none" w:sz="0" w:space="0" w:color="auto"/>
        <w:bottom w:val="none" w:sz="0" w:space="0" w:color="auto"/>
        <w:right w:val="none" w:sz="0" w:space="0" w:color="auto"/>
      </w:divBdr>
    </w:div>
    <w:div w:id="662052865">
      <w:bodyDiv w:val="1"/>
      <w:marLeft w:val="0"/>
      <w:marRight w:val="0"/>
      <w:marTop w:val="0"/>
      <w:marBottom w:val="0"/>
      <w:divBdr>
        <w:top w:val="none" w:sz="0" w:space="0" w:color="auto"/>
        <w:left w:val="none" w:sz="0" w:space="0" w:color="auto"/>
        <w:bottom w:val="none" w:sz="0" w:space="0" w:color="auto"/>
        <w:right w:val="none" w:sz="0" w:space="0" w:color="auto"/>
      </w:divBdr>
    </w:div>
    <w:div w:id="739981185">
      <w:bodyDiv w:val="1"/>
      <w:marLeft w:val="0"/>
      <w:marRight w:val="0"/>
      <w:marTop w:val="0"/>
      <w:marBottom w:val="0"/>
      <w:divBdr>
        <w:top w:val="none" w:sz="0" w:space="0" w:color="auto"/>
        <w:left w:val="none" w:sz="0" w:space="0" w:color="auto"/>
        <w:bottom w:val="none" w:sz="0" w:space="0" w:color="auto"/>
        <w:right w:val="none" w:sz="0" w:space="0" w:color="auto"/>
      </w:divBdr>
    </w:div>
    <w:div w:id="873032567">
      <w:bodyDiv w:val="1"/>
      <w:marLeft w:val="0"/>
      <w:marRight w:val="0"/>
      <w:marTop w:val="0"/>
      <w:marBottom w:val="0"/>
      <w:divBdr>
        <w:top w:val="none" w:sz="0" w:space="0" w:color="auto"/>
        <w:left w:val="none" w:sz="0" w:space="0" w:color="auto"/>
        <w:bottom w:val="none" w:sz="0" w:space="0" w:color="auto"/>
        <w:right w:val="none" w:sz="0" w:space="0" w:color="auto"/>
      </w:divBdr>
    </w:div>
    <w:div w:id="952400850">
      <w:bodyDiv w:val="1"/>
      <w:marLeft w:val="0"/>
      <w:marRight w:val="0"/>
      <w:marTop w:val="0"/>
      <w:marBottom w:val="0"/>
      <w:divBdr>
        <w:top w:val="none" w:sz="0" w:space="0" w:color="auto"/>
        <w:left w:val="none" w:sz="0" w:space="0" w:color="auto"/>
        <w:bottom w:val="none" w:sz="0" w:space="0" w:color="auto"/>
        <w:right w:val="none" w:sz="0" w:space="0" w:color="auto"/>
      </w:divBdr>
    </w:div>
    <w:div w:id="984970654">
      <w:bodyDiv w:val="1"/>
      <w:marLeft w:val="0"/>
      <w:marRight w:val="0"/>
      <w:marTop w:val="0"/>
      <w:marBottom w:val="0"/>
      <w:divBdr>
        <w:top w:val="none" w:sz="0" w:space="0" w:color="auto"/>
        <w:left w:val="none" w:sz="0" w:space="0" w:color="auto"/>
        <w:bottom w:val="none" w:sz="0" w:space="0" w:color="auto"/>
        <w:right w:val="none" w:sz="0" w:space="0" w:color="auto"/>
      </w:divBdr>
    </w:div>
    <w:div w:id="1003240064">
      <w:bodyDiv w:val="1"/>
      <w:marLeft w:val="0"/>
      <w:marRight w:val="0"/>
      <w:marTop w:val="0"/>
      <w:marBottom w:val="0"/>
      <w:divBdr>
        <w:top w:val="none" w:sz="0" w:space="0" w:color="auto"/>
        <w:left w:val="none" w:sz="0" w:space="0" w:color="auto"/>
        <w:bottom w:val="none" w:sz="0" w:space="0" w:color="auto"/>
        <w:right w:val="none" w:sz="0" w:space="0" w:color="auto"/>
      </w:divBdr>
    </w:div>
    <w:div w:id="1018194809">
      <w:bodyDiv w:val="1"/>
      <w:marLeft w:val="0"/>
      <w:marRight w:val="0"/>
      <w:marTop w:val="0"/>
      <w:marBottom w:val="0"/>
      <w:divBdr>
        <w:top w:val="none" w:sz="0" w:space="0" w:color="auto"/>
        <w:left w:val="none" w:sz="0" w:space="0" w:color="auto"/>
        <w:bottom w:val="none" w:sz="0" w:space="0" w:color="auto"/>
        <w:right w:val="none" w:sz="0" w:space="0" w:color="auto"/>
      </w:divBdr>
      <w:divsChild>
        <w:div w:id="1392344061">
          <w:marLeft w:val="547"/>
          <w:marRight w:val="0"/>
          <w:marTop w:val="0"/>
          <w:marBottom w:val="0"/>
          <w:divBdr>
            <w:top w:val="none" w:sz="0" w:space="0" w:color="auto"/>
            <w:left w:val="none" w:sz="0" w:space="0" w:color="auto"/>
            <w:bottom w:val="none" w:sz="0" w:space="0" w:color="auto"/>
            <w:right w:val="none" w:sz="0" w:space="0" w:color="auto"/>
          </w:divBdr>
        </w:div>
        <w:div w:id="955605310">
          <w:marLeft w:val="547"/>
          <w:marRight w:val="0"/>
          <w:marTop w:val="0"/>
          <w:marBottom w:val="0"/>
          <w:divBdr>
            <w:top w:val="none" w:sz="0" w:space="0" w:color="auto"/>
            <w:left w:val="none" w:sz="0" w:space="0" w:color="auto"/>
            <w:bottom w:val="none" w:sz="0" w:space="0" w:color="auto"/>
            <w:right w:val="none" w:sz="0" w:space="0" w:color="auto"/>
          </w:divBdr>
        </w:div>
      </w:divsChild>
    </w:div>
    <w:div w:id="1035888649">
      <w:bodyDiv w:val="1"/>
      <w:marLeft w:val="0"/>
      <w:marRight w:val="0"/>
      <w:marTop w:val="0"/>
      <w:marBottom w:val="0"/>
      <w:divBdr>
        <w:top w:val="none" w:sz="0" w:space="0" w:color="auto"/>
        <w:left w:val="none" w:sz="0" w:space="0" w:color="auto"/>
        <w:bottom w:val="none" w:sz="0" w:space="0" w:color="auto"/>
        <w:right w:val="none" w:sz="0" w:space="0" w:color="auto"/>
      </w:divBdr>
    </w:div>
    <w:div w:id="1071730708">
      <w:bodyDiv w:val="1"/>
      <w:marLeft w:val="0"/>
      <w:marRight w:val="0"/>
      <w:marTop w:val="0"/>
      <w:marBottom w:val="0"/>
      <w:divBdr>
        <w:top w:val="none" w:sz="0" w:space="0" w:color="auto"/>
        <w:left w:val="none" w:sz="0" w:space="0" w:color="auto"/>
        <w:bottom w:val="none" w:sz="0" w:space="0" w:color="auto"/>
        <w:right w:val="none" w:sz="0" w:space="0" w:color="auto"/>
      </w:divBdr>
    </w:div>
    <w:div w:id="1395158969">
      <w:bodyDiv w:val="1"/>
      <w:marLeft w:val="0"/>
      <w:marRight w:val="0"/>
      <w:marTop w:val="0"/>
      <w:marBottom w:val="0"/>
      <w:divBdr>
        <w:top w:val="none" w:sz="0" w:space="0" w:color="auto"/>
        <w:left w:val="none" w:sz="0" w:space="0" w:color="auto"/>
        <w:bottom w:val="none" w:sz="0" w:space="0" w:color="auto"/>
        <w:right w:val="none" w:sz="0" w:space="0" w:color="auto"/>
      </w:divBdr>
    </w:div>
    <w:div w:id="1637445665">
      <w:bodyDiv w:val="1"/>
      <w:marLeft w:val="0"/>
      <w:marRight w:val="0"/>
      <w:marTop w:val="0"/>
      <w:marBottom w:val="0"/>
      <w:divBdr>
        <w:top w:val="none" w:sz="0" w:space="0" w:color="auto"/>
        <w:left w:val="none" w:sz="0" w:space="0" w:color="auto"/>
        <w:bottom w:val="none" w:sz="0" w:space="0" w:color="auto"/>
        <w:right w:val="none" w:sz="0" w:space="0" w:color="auto"/>
      </w:divBdr>
    </w:div>
    <w:div w:id="1707675925">
      <w:bodyDiv w:val="1"/>
      <w:marLeft w:val="0"/>
      <w:marRight w:val="0"/>
      <w:marTop w:val="0"/>
      <w:marBottom w:val="0"/>
      <w:divBdr>
        <w:top w:val="none" w:sz="0" w:space="0" w:color="auto"/>
        <w:left w:val="none" w:sz="0" w:space="0" w:color="auto"/>
        <w:bottom w:val="none" w:sz="0" w:space="0" w:color="auto"/>
        <w:right w:val="none" w:sz="0" w:space="0" w:color="auto"/>
      </w:divBdr>
    </w:div>
    <w:div w:id="1788699708">
      <w:bodyDiv w:val="1"/>
      <w:marLeft w:val="0"/>
      <w:marRight w:val="0"/>
      <w:marTop w:val="0"/>
      <w:marBottom w:val="0"/>
      <w:divBdr>
        <w:top w:val="none" w:sz="0" w:space="0" w:color="auto"/>
        <w:left w:val="none" w:sz="0" w:space="0" w:color="auto"/>
        <w:bottom w:val="none" w:sz="0" w:space="0" w:color="auto"/>
        <w:right w:val="none" w:sz="0" w:space="0" w:color="auto"/>
      </w:divBdr>
    </w:div>
    <w:div w:id="185264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cid:image001.jpg@01D3E7A2.7231F07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cid:image001.jpg@01D3E7A2.7231F070"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jpg@01D3E7A2.7231F070" TargetMode="External"/><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mcp-fs01\Shared2\Research%20and%20Evaluation\CURRENT%20PROJECTS\MHUK%20Mental%20Health%20and%20Money%20Advice%20Service\6.%20Analysis\5th%20report%20(Jan%202019)\Template%20sheet%20MHUK%20Data%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cp-fs01\Shared2\Research%20and%20Evaluation\CURRENT%20PROJECTS\MHUK%20Mental%20Health%20and%20Money%20Advice%20Service\6.%20Analysis\5th%20report%20(Jan%202019)\Template%20sheet%20MHUK%20Data%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cp-fs01\Shared2\Research%20and%20Evaluation\CURRENT%20PROJECTS\MHUK%20Mental%20Health%20and%20Money%20Advice%20Service\6.%20Analysis\5th%20report%20(Jan%202019)\Template%20sheet%20MHUK%20Data%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 of clients</a:t>
            </a:r>
          </a:p>
        </c:rich>
      </c:tx>
      <c:overlay val="0"/>
      <c:spPr>
        <a:noFill/>
        <a:ln>
          <a:noFill/>
        </a:ln>
        <a:effectLst/>
      </c:spPr>
    </c:title>
    <c:autoTitleDeleted val="0"/>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40F9-4E14-940A-EF37A281B6E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0F9-4E14-940A-EF37A281B6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F9-4E14-940A-EF37A281B6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 Tab'!$M$4:$M$6</c:f>
              <c:strCache>
                <c:ptCount val="3"/>
                <c:pt idx="0">
                  <c:v>Female</c:v>
                </c:pt>
                <c:pt idx="1">
                  <c:v>Male</c:v>
                </c:pt>
                <c:pt idx="2">
                  <c:v>Unknown</c:v>
                </c:pt>
              </c:strCache>
            </c:strRef>
          </c:cat>
          <c:val>
            <c:numRef>
              <c:f>'Summary Tab'!$N$4:$N$6</c:f>
              <c:numCache>
                <c:formatCode>General</c:formatCode>
                <c:ptCount val="3"/>
                <c:pt idx="0">
                  <c:v>637</c:v>
                </c:pt>
                <c:pt idx="1">
                  <c:v>430</c:v>
                </c:pt>
                <c:pt idx="2">
                  <c:v>260</c:v>
                </c:pt>
              </c:numCache>
            </c:numRef>
          </c:val>
          <c:extLst>
            <c:ext xmlns:c16="http://schemas.microsoft.com/office/drawing/2014/chart" uri="{C3380CC4-5D6E-409C-BE32-E72D297353CC}">
              <c16:uniqueId val="{00000006-40F9-4E14-940A-EF37A281B6E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 of clients</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5B-4B7C-A2A9-E3C3C45028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5B-4B7C-A2A9-E3C3C45028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5B-4B7C-A2A9-E3C3C45028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5B-4B7C-A2A9-E3C3C45028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 Tab'!$M$9:$M$12</c:f>
              <c:strCache>
                <c:ptCount val="4"/>
                <c:pt idx="0">
                  <c:v>0 - 24 years</c:v>
                </c:pt>
                <c:pt idx="1">
                  <c:v>25 - 64 years</c:v>
                </c:pt>
                <c:pt idx="2">
                  <c:v>65+ years</c:v>
                </c:pt>
                <c:pt idx="3">
                  <c:v>Unknown</c:v>
                </c:pt>
              </c:strCache>
            </c:strRef>
          </c:cat>
          <c:val>
            <c:numRef>
              <c:f>'Summary Tab'!$N$9:$N$12</c:f>
              <c:numCache>
                <c:formatCode>General</c:formatCode>
                <c:ptCount val="4"/>
                <c:pt idx="0">
                  <c:v>50</c:v>
                </c:pt>
                <c:pt idx="1">
                  <c:v>803</c:v>
                </c:pt>
                <c:pt idx="2">
                  <c:v>50</c:v>
                </c:pt>
                <c:pt idx="3">
                  <c:v>424</c:v>
                </c:pt>
              </c:numCache>
            </c:numRef>
          </c:val>
          <c:extLst>
            <c:ext xmlns:c16="http://schemas.microsoft.com/office/drawing/2014/chart" uri="{C3380CC4-5D6E-409C-BE32-E72D297353CC}">
              <c16:uniqueId val="{00000008-A25B-4B7C-A2A9-E3C3C450285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Website users</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B0-459D-AB57-1EDBD0B81E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B0-459D-AB57-1EDBD0B81E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B0-459D-AB57-1EDBD0B81E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B0-459D-AB57-1EDBD0B81E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B0-459D-AB57-1EDBD0B81E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 Tab'!$E$39:$E$43</c:f>
              <c:strCache>
                <c:ptCount val="5"/>
                <c:pt idx="0">
                  <c:v>I have mental health &amp; money problems</c:v>
                </c:pt>
                <c:pt idx="1">
                  <c:v>My friend or family member has mental health problems</c:v>
                </c:pt>
                <c:pt idx="2">
                  <c:v>I care for someone with mental health problems</c:v>
                </c:pt>
                <c:pt idx="3">
                  <c:v>I work with people with money &amp; mental health problems</c:v>
                </c:pt>
                <c:pt idx="4">
                  <c:v>Unknown</c:v>
                </c:pt>
              </c:strCache>
            </c:strRef>
          </c:cat>
          <c:val>
            <c:numRef>
              <c:f>'Summary Tab'!$F$39:$F$43</c:f>
              <c:numCache>
                <c:formatCode>0</c:formatCode>
                <c:ptCount val="5"/>
                <c:pt idx="0">
                  <c:v>587</c:v>
                </c:pt>
                <c:pt idx="1">
                  <c:v>147</c:v>
                </c:pt>
                <c:pt idx="2">
                  <c:v>122</c:v>
                </c:pt>
                <c:pt idx="3">
                  <c:v>50</c:v>
                </c:pt>
                <c:pt idx="4">
                  <c:v>80</c:v>
                </c:pt>
              </c:numCache>
            </c:numRef>
          </c:val>
          <c:extLst>
            <c:ext xmlns:c16="http://schemas.microsoft.com/office/drawing/2014/chart" uri="{C3380CC4-5D6E-409C-BE32-E72D297353CC}">
              <c16:uniqueId val="{0000000A-2CB0-459D-AB57-1EDBD0B81E9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319141065915983"/>
          <c:y val="0.68315297486209947"/>
          <c:w val="0.78453102688588794"/>
          <c:h val="0.295456650806349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B8000-AB68-490C-903A-964947F7E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9041</Words>
  <Characters>51538</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Frerichs</dc:creator>
  <cp:lastModifiedBy>Jessica Bond</cp:lastModifiedBy>
  <cp:revision>2</cp:revision>
  <cp:lastPrinted>2019-08-14T12:57:00Z</cp:lastPrinted>
  <dcterms:created xsi:type="dcterms:W3CDTF">2020-10-13T14:47:00Z</dcterms:created>
  <dcterms:modified xsi:type="dcterms:W3CDTF">2020-10-13T14:47:00Z</dcterms:modified>
</cp:coreProperties>
</file>